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72223" w:rsidRDefault="00272223" w:rsidP="00272223">
      <w:pPr>
        <w:widowControl/>
        <w:jc w:val="center"/>
      </w:pPr>
      <w:bookmarkStart w:id="0" w:name="_GoBack"/>
      <w:bookmarkEnd w:id="0"/>
    </w:p>
    <w:p w:rsidR="00193846" w:rsidRPr="00193846" w:rsidRDefault="00193846" w:rsidP="00193846">
      <w:pPr>
        <w:widowControl/>
        <w:jc w:val="left"/>
        <w:rPr>
          <w:rFonts w:eastAsia="SimSun"/>
          <w:lang w:eastAsia="zh-CN"/>
        </w:rPr>
      </w:pPr>
    </w:p>
    <w:p w:rsidR="00193846" w:rsidRPr="00DB1690" w:rsidRDefault="00193846" w:rsidP="00401604">
      <w:pPr>
        <w:jc w:val="right"/>
        <w:rPr>
          <w:sz w:val="24"/>
          <w:lang w:eastAsia="zh-CN"/>
        </w:rPr>
      </w:pPr>
      <w:r w:rsidRPr="00DB1690">
        <w:rPr>
          <w:rFonts w:hint="eastAsia"/>
          <w:sz w:val="24"/>
          <w:lang w:eastAsia="zh-CN"/>
        </w:rPr>
        <w:t>特医協第</w:t>
      </w:r>
      <w:r w:rsidR="00070D51">
        <w:rPr>
          <w:rFonts w:hint="eastAsia"/>
          <w:sz w:val="24"/>
        </w:rPr>
        <w:t>15-040</w:t>
      </w:r>
      <w:r w:rsidRPr="00DB1690">
        <w:rPr>
          <w:rFonts w:hint="eastAsia"/>
          <w:sz w:val="24"/>
          <w:lang w:eastAsia="zh-CN"/>
        </w:rPr>
        <w:t>号</w:t>
      </w:r>
    </w:p>
    <w:p w:rsidR="00193846" w:rsidRPr="00DB1690" w:rsidRDefault="00193846" w:rsidP="00070D51">
      <w:pPr>
        <w:jc w:val="right"/>
        <w:rPr>
          <w:sz w:val="24"/>
          <w:lang w:eastAsia="zh-TW"/>
        </w:rPr>
      </w:pPr>
      <w:r w:rsidRPr="00DB1690">
        <w:rPr>
          <w:rFonts w:hint="eastAsia"/>
          <w:sz w:val="24"/>
          <w:lang w:eastAsia="zh-CN"/>
        </w:rPr>
        <w:t xml:space="preserve">　　　　　　　　　　　　　　　　　　　　　　　　　　　　　　　</w:t>
      </w:r>
      <w:r w:rsidR="00401604">
        <w:rPr>
          <w:rFonts w:hint="eastAsia"/>
          <w:sz w:val="24"/>
        </w:rPr>
        <w:t>2015</w:t>
      </w:r>
      <w:r w:rsidRPr="00DB1690">
        <w:rPr>
          <w:rFonts w:hint="eastAsia"/>
          <w:sz w:val="24"/>
          <w:lang w:eastAsia="zh-TW"/>
        </w:rPr>
        <w:t>年</w:t>
      </w:r>
      <w:r w:rsidR="00070D51">
        <w:rPr>
          <w:rFonts w:hint="eastAsia"/>
          <w:sz w:val="24"/>
        </w:rPr>
        <w:t>4</w:t>
      </w:r>
      <w:r>
        <w:rPr>
          <w:rFonts w:hint="eastAsia"/>
          <w:sz w:val="24"/>
        </w:rPr>
        <w:t>月</w:t>
      </w:r>
      <w:r w:rsidR="00070D51">
        <w:rPr>
          <w:rFonts w:hint="eastAsia"/>
          <w:sz w:val="24"/>
        </w:rPr>
        <w:t>20</w:t>
      </w:r>
      <w:r w:rsidRPr="00DB1690">
        <w:rPr>
          <w:rFonts w:hint="eastAsia"/>
          <w:sz w:val="24"/>
        </w:rPr>
        <w:t>日</w:t>
      </w:r>
    </w:p>
    <w:p w:rsidR="00193846" w:rsidRDefault="00193846" w:rsidP="00193846"/>
    <w:p w:rsidR="00193846" w:rsidRDefault="00193846" w:rsidP="00193846">
      <w:r w:rsidRPr="003A50D0">
        <w:rPr>
          <w:rFonts w:hint="eastAsia"/>
        </w:rPr>
        <w:t>正会員</w:t>
      </w:r>
      <w:r w:rsidR="007806FF">
        <w:rPr>
          <w:rFonts w:hint="eastAsia"/>
        </w:rPr>
        <w:t>A</w:t>
      </w:r>
      <w:r w:rsidR="007806FF">
        <w:rPr>
          <w:rFonts w:hint="eastAsia"/>
        </w:rPr>
        <w:t>、</w:t>
      </w:r>
      <w:r w:rsidR="007806FF">
        <w:rPr>
          <w:rFonts w:hint="eastAsia"/>
        </w:rPr>
        <w:t>B</w:t>
      </w:r>
      <w:r w:rsidR="007806FF">
        <w:rPr>
          <w:rFonts w:hint="eastAsia"/>
        </w:rPr>
        <w:t>、協力会員</w:t>
      </w:r>
      <w:r w:rsidR="007806FF">
        <w:rPr>
          <w:rFonts w:hint="eastAsia"/>
        </w:rPr>
        <w:t xml:space="preserve"> </w:t>
      </w:r>
      <w:r w:rsidRPr="003A50D0">
        <w:rPr>
          <w:rFonts w:hint="eastAsia"/>
        </w:rPr>
        <w:t>主任司書</w:t>
      </w:r>
      <w:r w:rsidR="007806FF">
        <w:rPr>
          <w:rFonts w:hint="eastAsia"/>
        </w:rPr>
        <w:t xml:space="preserve">　</w:t>
      </w:r>
      <w:r w:rsidRPr="003A50D0">
        <w:rPr>
          <w:rFonts w:hint="eastAsia"/>
        </w:rPr>
        <w:t>殿</w:t>
      </w:r>
    </w:p>
    <w:p w:rsidR="007806FF" w:rsidRPr="003A50D0" w:rsidRDefault="007806FF" w:rsidP="00193846"/>
    <w:p w:rsidR="00193846" w:rsidRDefault="00193846" w:rsidP="00193846">
      <w:r w:rsidRPr="003A50D0">
        <w:rPr>
          <w:rFonts w:hint="eastAsia"/>
        </w:rPr>
        <w:t>正会員個人　殿</w:t>
      </w:r>
    </w:p>
    <w:p w:rsidR="00193846" w:rsidRDefault="00193846" w:rsidP="00193846"/>
    <w:p w:rsidR="00193846" w:rsidRDefault="00193846" w:rsidP="00193846">
      <w:pPr>
        <w:jc w:val="right"/>
      </w:pPr>
      <w:r>
        <w:rPr>
          <w:rFonts w:hint="eastAsia"/>
        </w:rPr>
        <w:t>特定非営利活動法人日本医学図書館協会</w:t>
      </w:r>
    </w:p>
    <w:p w:rsidR="00193846" w:rsidRDefault="00193846" w:rsidP="00193846">
      <w:pPr>
        <w:jc w:val="right"/>
      </w:pPr>
      <w:r>
        <w:rPr>
          <w:rFonts w:hint="eastAsia"/>
        </w:rPr>
        <w:t>会長　福井　次矢</w:t>
      </w:r>
    </w:p>
    <w:p w:rsidR="00193846" w:rsidRDefault="00193846" w:rsidP="00193846">
      <w:pPr>
        <w:jc w:val="right"/>
      </w:pPr>
      <w:r>
        <w:rPr>
          <w:rFonts w:hint="eastAsia"/>
        </w:rPr>
        <w:t xml:space="preserve">　　　（公印省略）</w:t>
      </w:r>
    </w:p>
    <w:p w:rsidR="00193846" w:rsidRDefault="00193846" w:rsidP="00193846">
      <w:pPr>
        <w:jc w:val="right"/>
      </w:pPr>
    </w:p>
    <w:p w:rsidR="00A9090D" w:rsidRDefault="00A9090D" w:rsidP="00193846">
      <w:pPr>
        <w:jc w:val="center"/>
      </w:pPr>
      <w:r w:rsidRPr="00A9090D">
        <w:rPr>
          <w:rFonts w:hint="eastAsia"/>
        </w:rPr>
        <w:t>2015</w:t>
      </w:r>
      <w:r w:rsidRPr="00A9090D">
        <w:rPr>
          <w:rFonts w:hint="eastAsia"/>
        </w:rPr>
        <w:t>～</w:t>
      </w:r>
      <w:r w:rsidRPr="00A9090D">
        <w:rPr>
          <w:rFonts w:hint="eastAsia"/>
        </w:rPr>
        <w:t>2017</w:t>
      </w:r>
      <w:r w:rsidRPr="00A9090D">
        <w:rPr>
          <w:rFonts w:hint="eastAsia"/>
        </w:rPr>
        <w:t>年度</w:t>
      </w:r>
      <w:r w:rsidRPr="00A9090D">
        <w:rPr>
          <w:rFonts w:hint="eastAsia"/>
        </w:rPr>
        <w:t>JMLA</w:t>
      </w:r>
      <w:r w:rsidRPr="00A9090D">
        <w:rPr>
          <w:rFonts w:hint="eastAsia"/>
        </w:rPr>
        <w:t>受託</w:t>
      </w:r>
      <w:r w:rsidR="007806FF">
        <w:rPr>
          <w:rFonts w:hint="eastAsia"/>
        </w:rPr>
        <w:t>事業</w:t>
      </w:r>
      <w:r w:rsidRPr="00A9090D">
        <w:rPr>
          <w:rFonts w:hint="eastAsia"/>
        </w:rPr>
        <w:t>「医療における情報のバリュー</w:t>
      </w:r>
      <w:r w:rsidR="004220AC">
        <w:rPr>
          <w:rFonts w:hint="eastAsia"/>
        </w:rPr>
        <w:t>・スタディ</w:t>
      </w:r>
      <w:r w:rsidRPr="00A9090D">
        <w:rPr>
          <w:rFonts w:hint="eastAsia"/>
        </w:rPr>
        <w:t>」</w:t>
      </w:r>
    </w:p>
    <w:p w:rsidR="00193846" w:rsidRDefault="00A9090D" w:rsidP="00193846">
      <w:pPr>
        <w:jc w:val="center"/>
      </w:pPr>
      <w:r>
        <w:rPr>
          <w:rFonts w:hint="eastAsia"/>
        </w:rPr>
        <w:t>ワーキンググループメンバ</w:t>
      </w:r>
      <w:r w:rsidR="00401604">
        <w:rPr>
          <w:rFonts w:hint="eastAsia"/>
        </w:rPr>
        <w:t>の公募</w:t>
      </w:r>
      <w:r w:rsidR="00193846">
        <w:rPr>
          <w:rFonts w:hint="eastAsia"/>
        </w:rPr>
        <w:t>について（ご案内）</w:t>
      </w:r>
    </w:p>
    <w:p w:rsidR="00193846" w:rsidRPr="008344EC" w:rsidRDefault="00193846" w:rsidP="00193846"/>
    <w:p w:rsidR="00A9090D" w:rsidRDefault="00A9090D" w:rsidP="0006350C">
      <w:pPr>
        <w:ind w:firstLineChars="100" w:firstLine="210"/>
      </w:pPr>
      <w:r>
        <w:rPr>
          <w:rFonts w:hint="eastAsia"/>
        </w:rPr>
        <w:t>本会では新たな受託事業として</w:t>
      </w:r>
      <w:r w:rsidRPr="00A9090D">
        <w:rPr>
          <w:rFonts w:hint="eastAsia"/>
        </w:rPr>
        <w:t>「医療における情報のバリュー</w:t>
      </w:r>
      <w:r w:rsidR="004220AC">
        <w:rPr>
          <w:rFonts w:hint="eastAsia"/>
        </w:rPr>
        <w:t>・スタディ</w:t>
      </w:r>
      <w:r w:rsidRPr="00A9090D">
        <w:rPr>
          <w:rFonts w:hint="eastAsia"/>
        </w:rPr>
        <w:t>」</w:t>
      </w:r>
      <w:r>
        <w:rPr>
          <w:rFonts w:hint="eastAsia"/>
        </w:rPr>
        <w:t>の研究活動に取り組むことになりました。この調査は</w:t>
      </w:r>
      <w:r w:rsidR="004220AC">
        <w:rPr>
          <w:rFonts w:hint="eastAsia"/>
        </w:rPr>
        <w:t>、</w:t>
      </w:r>
      <w:r>
        <w:rPr>
          <w:rFonts w:hint="eastAsia"/>
        </w:rPr>
        <w:t>2014</w:t>
      </w:r>
      <w:r>
        <w:rPr>
          <w:rFonts w:hint="eastAsia"/>
        </w:rPr>
        <w:t>年度</w:t>
      </w:r>
      <w:r w:rsidR="0006350C">
        <w:rPr>
          <w:rFonts w:hint="eastAsia"/>
        </w:rPr>
        <w:t>の</w:t>
      </w:r>
      <w:r>
        <w:rPr>
          <w:rFonts w:hint="eastAsia"/>
        </w:rPr>
        <w:t>第</w:t>
      </w:r>
      <w:r>
        <w:rPr>
          <w:rFonts w:hint="eastAsia"/>
        </w:rPr>
        <w:t>85</w:t>
      </w:r>
      <w:r w:rsidR="004220AC">
        <w:rPr>
          <w:rFonts w:hint="eastAsia"/>
        </w:rPr>
        <w:t>回総会において米国医学図書館協会</w:t>
      </w:r>
      <w:r>
        <w:rPr>
          <w:rFonts w:hint="eastAsia"/>
        </w:rPr>
        <w:t>との</w:t>
      </w:r>
      <w:r w:rsidR="00401604">
        <w:rPr>
          <w:rFonts w:hint="eastAsia"/>
        </w:rPr>
        <w:t>提携締結</w:t>
      </w:r>
      <w:r>
        <w:rPr>
          <w:rFonts w:hint="eastAsia"/>
        </w:rPr>
        <w:t>を記念した特別講演で元会長の</w:t>
      </w:r>
      <w:r>
        <w:rPr>
          <w:rFonts w:hint="eastAsia"/>
        </w:rPr>
        <w:t>Joanne Gard Marshall</w:t>
      </w:r>
      <w:r>
        <w:rPr>
          <w:rFonts w:hint="eastAsia"/>
        </w:rPr>
        <w:t>先生</w:t>
      </w:r>
      <w:r w:rsidR="0006350C">
        <w:rPr>
          <w:rFonts w:hint="eastAsia"/>
        </w:rPr>
        <w:t>の</w:t>
      </w:r>
      <w:r>
        <w:rPr>
          <w:rFonts w:hint="eastAsia"/>
        </w:rPr>
        <w:t>ご講演</w:t>
      </w:r>
      <w:r w:rsidR="0006350C">
        <w:rPr>
          <w:rFonts w:hint="eastAsia"/>
        </w:rPr>
        <w:t>でも紹介</w:t>
      </w:r>
      <w:r>
        <w:rPr>
          <w:rFonts w:hint="eastAsia"/>
        </w:rPr>
        <w:t>いただいた、</w:t>
      </w:r>
      <w:r w:rsidR="0006350C">
        <w:rPr>
          <w:rFonts w:hint="eastAsia"/>
          <w:szCs w:val="21"/>
        </w:rPr>
        <w:t>医療への情報の価値を明らかにするために</w:t>
      </w:r>
      <w:r w:rsidRPr="00654E20">
        <w:rPr>
          <w:rFonts w:hint="eastAsia"/>
          <w:szCs w:val="21"/>
        </w:rPr>
        <w:t>米国で</w:t>
      </w:r>
      <w:r w:rsidRPr="00654E20">
        <w:rPr>
          <w:rFonts w:hint="eastAsia"/>
          <w:szCs w:val="21"/>
        </w:rPr>
        <w:t>2010</w:t>
      </w:r>
      <w:r w:rsidRPr="00654E20">
        <w:rPr>
          <w:szCs w:val="21"/>
        </w:rPr>
        <w:t>-11</w:t>
      </w:r>
      <w:r w:rsidRPr="00654E20">
        <w:rPr>
          <w:rFonts w:hint="eastAsia"/>
          <w:szCs w:val="21"/>
        </w:rPr>
        <w:t>年に実施された</w:t>
      </w:r>
      <w:r>
        <w:rPr>
          <w:rFonts w:hint="eastAsia"/>
          <w:szCs w:val="21"/>
        </w:rPr>
        <w:t>バリュー</w:t>
      </w:r>
      <w:r w:rsidRPr="00654E20">
        <w:rPr>
          <w:rFonts w:hint="eastAsia"/>
          <w:szCs w:val="21"/>
        </w:rPr>
        <w:t>・スタディ</w:t>
      </w:r>
      <w:r w:rsidR="00401604">
        <w:rPr>
          <w:rFonts w:hint="eastAsia"/>
        </w:rPr>
        <w:t>を</w:t>
      </w:r>
      <w:r>
        <w:rPr>
          <w:rFonts w:hint="eastAsia"/>
        </w:rPr>
        <w:t>踏襲するものです。</w:t>
      </w:r>
    </w:p>
    <w:p w:rsidR="0006350C" w:rsidRDefault="00401604" w:rsidP="00A9090D">
      <w:pPr>
        <w:ind w:firstLineChars="100" w:firstLine="210"/>
      </w:pPr>
      <w:r>
        <w:rPr>
          <w:rFonts w:hint="eastAsia"/>
        </w:rPr>
        <w:t>つきましては、</w:t>
      </w:r>
      <w:r w:rsidR="00A9090D">
        <w:rPr>
          <w:rFonts w:hint="eastAsia"/>
        </w:rPr>
        <w:t>提案者の酒井由紀子理事を主任研究者とし</w:t>
      </w:r>
      <w:r w:rsidR="0006350C">
        <w:rPr>
          <w:rFonts w:hint="eastAsia"/>
        </w:rPr>
        <w:t>て研究活動にあたる</w:t>
      </w:r>
      <w:r w:rsidR="00A9090D">
        <w:rPr>
          <w:rFonts w:hint="eastAsia"/>
        </w:rPr>
        <w:t>ワーキンググループ</w:t>
      </w:r>
      <w:r w:rsidR="0006350C">
        <w:rPr>
          <w:rFonts w:hint="eastAsia"/>
        </w:rPr>
        <w:t>を組織するため</w:t>
      </w:r>
      <w:r w:rsidR="00A9090D">
        <w:rPr>
          <w:rFonts w:hint="eastAsia"/>
        </w:rPr>
        <w:t>メンバを公募いたしま</w:t>
      </w:r>
      <w:r w:rsidR="00815878">
        <w:rPr>
          <w:rFonts w:hint="eastAsia"/>
        </w:rPr>
        <w:t>す</w:t>
      </w:r>
      <w:r w:rsidR="00A9090D">
        <w:rPr>
          <w:rFonts w:hint="eastAsia"/>
        </w:rPr>
        <w:t>。</w:t>
      </w:r>
      <w:r w:rsidR="00CE6FD8">
        <w:rPr>
          <w:rFonts w:hint="eastAsia"/>
        </w:rPr>
        <w:t>医学図書館が提供する情報サービスの価値を主張するエビデンスを得られる意義深い調査となります。</w:t>
      </w:r>
      <w:r w:rsidR="00A9090D">
        <w:rPr>
          <w:rFonts w:hint="eastAsia"/>
        </w:rPr>
        <w:t>募集要項と研究計画書を参照の上ご応募ください。</w:t>
      </w:r>
    </w:p>
    <w:p w:rsidR="00193846" w:rsidRPr="001007D5" w:rsidRDefault="00CE6FD8" w:rsidP="00A9090D">
      <w:pPr>
        <w:ind w:firstLineChars="100" w:firstLine="210"/>
      </w:pPr>
      <w:r>
        <w:rPr>
          <w:rFonts w:hint="eastAsia"/>
        </w:rPr>
        <w:t>なお、同調査の対象となる医療機関の募集は別途行います。その際には同機関に所属の会員に研究協力者としてお力をお貸しいただきたく存じます。募集の際はよろしくお願い申し上げます。</w:t>
      </w:r>
    </w:p>
    <w:p w:rsidR="00193846" w:rsidRDefault="00193846" w:rsidP="00193846">
      <w:pPr>
        <w:pStyle w:val="a9"/>
        <w:ind w:leftChars="0" w:left="420"/>
      </w:pPr>
    </w:p>
    <w:p w:rsidR="00193846" w:rsidRDefault="00193846" w:rsidP="00193846">
      <w:pPr>
        <w:pStyle w:val="a7"/>
      </w:pPr>
      <w:r>
        <w:rPr>
          <w:rFonts w:hint="eastAsia"/>
        </w:rPr>
        <w:t>以上</w:t>
      </w:r>
    </w:p>
    <w:p w:rsidR="00CE6FD8" w:rsidRDefault="00CE6FD8">
      <w:pPr>
        <w:widowControl/>
        <w:jc w:val="left"/>
      </w:pPr>
      <w:r>
        <w:br w:type="page"/>
      </w:r>
    </w:p>
    <w:p w:rsidR="00193846" w:rsidRDefault="00193846" w:rsidP="00193846">
      <w:r>
        <w:rPr>
          <w:rFonts w:hint="eastAsia"/>
        </w:rPr>
        <w:lastRenderedPageBreak/>
        <w:t>別紙１．</w:t>
      </w:r>
    </w:p>
    <w:p w:rsidR="00193846" w:rsidRDefault="00401604" w:rsidP="00193846">
      <w:pPr>
        <w:jc w:val="right"/>
      </w:pPr>
      <w:r>
        <w:rPr>
          <w:rFonts w:hint="eastAsia"/>
        </w:rPr>
        <w:t>2015</w:t>
      </w:r>
      <w:r w:rsidR="00193846">
        <w:rPr>
          <w:rFonts w:hint="eastAsia"/>
        </w:rPr>
        <w:t>年</w:t>
      </w:r>
      <w:r w:rsidR="00A9090D">
        <w:rPr>
          <w:rFonts w:hint="eastAsia"/>
        </w:rPr>
        <w:t>4</w:t>
      </w:r>
      <w:r w:rsidR="00193846">
        <w:rPr>
          <w:rFonts w:hint="eastAsia"/>
        </w:rPr>
        <w:t>月</w:t>
      </w:r>
    </w:p>
    <w:p w:rsidR="00193846" w:rsidRDefault="00193846" w:rsidP="00193846">
      <w:pPr>
        <w:jc w:val="right"/>
      </w:pPr>
      <w:r>
        <w:rPr>
          <w:rFonts w:hint="eastAsia"/>
        </w:rPr>
        <w:t>特定非営利活動法人日本医学図書館協会</w:t>
      </w:r>
    </w:p>
    <w:p w:rsidR="00193846" w:rsidRDefault="00193846" w:rsidP="00193846">
      <w:pPr>
        <w:jc w:val="right"/>
      </w:pPr>
    </w:p>
    <w:p w:rsidR="00193846" w:rsidRDefault="00193846" w:rsidP="00193846">
      <w:pPr>
        <w:jc w:val="right"/>
      </w:pPr>
    </w:p>
    <w:p w:rsidR="00A9090D" w:rsidRDefault="00A9090D" w:rsidP="00A9090D">
      <w:pPr>
        <w:jc w:val="center"/>
      </w:pPr>
      <w:r w:rsidRPr="00A9090D">
        <w:rPr>
          <w:rFonts w:hint="eastAsia"/>
        </w:rPr>
        <w:t>2015</w:t>
      </w:r>
      <w:r w:rsidRPr="00A9090D">
        <w:rPr>
          <w:rFonts w:hint="eastAsia"/>
        </w:rPr>
        <w:t>～</w:t>
      </w:r>
      <w:r w:rsidRPr="00A9090D">
        <w:rPr>
          <w:rFonts w:hint="eastAsia"/>
        </w:rPr>
        <w:t>2017</w:t>
      </w:r>
      <w:r w:rsidRPr="00A9090D">
        <w:rPr>
          <w:rFonts w:hint="eastAsia"/>
        </w:rPr>
        <w:t>年度</w:t>
      </w:r>
      <w:r w:rsidRPr="00A9090D">
        <w:rPr>
          <w:rFonts w:hint="eastAsia"/>
        </w:rPr>
        <w:t>JMLA</w:t>
      </w:r>
      <w:r w:rsidR="004220AC">
        <w:rPr>
          <w:rFonts w:hint="eastAsia"/>
        </w:rPr>
        <w:t>受託研究「医療における情報のバリュー・スタディ</w:t>
      </w:r>
      <w:r w:rsidRPr="00A9090D">
        <w:rPr>
          <w:rFonts w:hint="eastAsia"/>
        </w:rPr>
        <w:t>」</w:t>
      </w:r>
    </w:p>
    <w:p w:rsidR="00193846" w:rsidRDefault="00A9090D" w:rsidP="00A9090D">
      <w:pPr>
        <w:jc w:val="center"/>
      </w:pPr>
      <w:r>
        <w:rPr>
          <w:rFonts w:hint="eastAsia"/>
        </w:rPr>
        <w:t>ワーキンググループメンバ</w:t>
      </w:r>
      <w:r w:rsidR="00401604">
        <w:rPr>
          <w:rFonts w:hint="eastAsia"/>
        </w:rPr>
        <w:t xml:space="preserve">　</w:t>
      </w:r>
      <w:r w:rsidR="00193846">
        <w:rPr>
          <w:rFonts w:hint="eastAsia"/>
        </w:rPr>
        <w:t>募集要項</w:t>
      </w:r>
    </w:p>
    <w:p w:rsidR="00193846" w:rsidRDefault="00193846" w:rsidP="00193846"/>
    <w:p w:rsidR="00193846" w:rsidRDefault="00A9090D" w:rsidP="00193846">
      <w:pPr>
        <w:pStyle w:val="a9"/>
        <w:numPr>
          <w:ilvl w:val="0"/>
          <w:numId w:val="9"/>
        </w:numPr>
        <w:ind w:leftChars="0"/>
      </w:pPr>
      <w:r>
        <w:rPr>
          <w:rFonts w:hint="eastAsia"/>
        </w:rPr>
        <w:t>活動内容</w:t>
      </w:r>
    </w:p>
    <w:p w:rsidR="00401604" w:rsidRPr="00401604" w:rsidRDefault="00CE6FD8" w:rsidP="00401604">
      <w:pPr>
        <w:widowControl/>
        <w:ind w:firstLineChars="100" w:firstLine="210"/>
        <w:jc w:val="left"/>
        <w:rPr>
          <w:rFonts w:asciiTheme="minorEastAsia" w:eastAsiaTheme="minorEastAsia" w:hAnsiTheme="minorEastAsia"/>
        </w:rPr>
      </w:pPr>
      <w:r>
        <w:rPr>
          <w:rFonts w:asciiTheme="minorEastAsia" w:eastAsiaTheme="minorEastAsia" w:hAnsiTheme="minorEastAsia" w:hint="eastAsia"/>
        </w:rPr>
        <w:t>別紙2の計画のとおり、JMAL受託事業として</w:t>
      </w:r>
      <w:r w:rsidR="004220AC">
        <w:rPr>
          <w:rFonts w:hint="eastAsia"/>
        </w:rPr>
        <w:t>「医療における情報のバリュー・スタディ</w:t>
      </w:r>
      <w:r w:rsidR="0006350C" w:rsidRPr="00A9090D">
        <w:rPr>
          <w:rFonts w:hint="eastAsia"/>
        </w:rPr>
        <w:t>」</w:t>
      </w:r>
      <w:r w:rsidR="0006350C">
        <w:rPr>
          <w:rFonts w:hint="eastAsia"/>
        </w:rPr>
        <w:t>を</w:t>
      </w:r>
      <w:r w:rsidR="0006350C">
        <w:rPr>
          <w:rFonts w:asciiTheme="minorEastAsia" w:eastAsiaTheme="minorEastAsia" w:hAnsiTheme="minorEastAsia" w:hint="eastAsia"/>
        </w:rPr>
        <w:t>主任研究者およびワーキンググループメンバ</w:t>
      </w:r>
      <w:r>
        <w:rPr>
          <w:rFonts w:asciiTheme="minorEastAsia" w:eastAsiaTheme="minorEastAsia" w:hAnsiTheme="minorEastAsia" w:hint="eastAsia"/>
        </w:rPr>
        <w:t>とともに</w:t>
      </w:r>
      <w:r w:rsidR="00A9090D">
        <w:rPr>
          <w:rFonts w:asciiTheme="minorEastAsia" w:eastAsiaTheme="minorEastAsia" w:hAnsiTheme="minorEastAsia" w:hint="eastAsia"/>
        </w:rPr>
        <w:t>推進</w:t>
      </w:r>
      <w:r>
        <w:rPr>
          <w:rFonts w:asciiTheme="minorEastAsia" w:eastAsiaTheme="minorEastAsia" w:hAnsiTheme="minorEastAsia" w:hint="eastAsia"/>
        </w:rPr>
        <w:t>し、調査結果の分析、報告や発表を行う</w:t>
      </w:r>
      <w:r w:rsidR="00A9090D">
        <w:rPr>
          <w:rFonts w:asciiTheme="minorEastAsia" w:eastAsiaTheme="minorEastAsia" w:hAnsiTheme="minorEastAsia" w:hint="eastAsia"/>
        </w:rPr>
        <w:t>。</w:t>
      </w:r>
    </w:p>
    <w:p w:rsidR="00193846" w:rsidRPr="00CE6FD8" w:rsidRDefault="00193846" w:rsidP="00193846"/>
    <w:p w:rsidR="00193846" w:rsidRDefault="00193846" w:rsidP="00193846">
      <w:pPr>
        <w:pStyle w:val="a9"/>
        <w:numPr>
          <w:ilvl w:val="0"/>
          <w:numId w:val="9"/>
        </w:numPr>
        <w:ind w:leftChars="0"/>
      </w:pPr>
      <w:r>
        <w:rPr>
          <w:rFonts w:hint="eastAsia"/>
        </w:rPr>
        <w:t>募集人員</w:t>
      </w:r>
    </w:p>
    <w:p w:rsidR="00193846" w:rsidRDefault="00A9090D" w:rsidP="00397AC0">
      <w:pPr>
        <w:pStyle w:val="a9"/>
        <w:ind w:leftChars="0" w:left="420"/>
      </w:pPr>
      <w:r>
        <w:t>2</w:t>
      </w:r>
      <w:r w:rsidR="00193846">
        <w:rPr>
          <w:rFonts w:hint="eastAsia"/>
        </w:rPr>
        <w:t>名</w:t>
      </w:r>
    </w:p>
    <w:p w:rsidR="00397AC0" w:rsidRDefault="00397AC0" w:rsidP="00397AC0"/>
    <w:p w:rsidR="00397AC0" w:rsidRPr="00A9090D" w:rsidRDefault="00A9090D" w:rsidP="00397AC0">
      <w:pPr>
        <w:pStyle w:val="a9"/>
        <w:numPr>
          <w:ilvl w:val="0"/>
          <w:numId w:val="9"/>
        </w:numPr>
        <w:ind w:leftChars="0"/>
      </w:pPr>
      <w:r w:rsidRPr="00A9090D">
        <w:rPr>
          <w:rFonts w:hint="eastAsia"/>
        </w:rPr>
        <w:t>任期</w:t>
      </w:r>
    </w:p>
    <w:p w:rsidR="00397AC0" w:rsidRPr="00A9090D" w:rsidRDefault="00397AC0" w:rsidP="00193846">
      <w:pPr>
        <w:pStyle w:val="a9"/>
        <w:ind w:leftChars="0" w:left="420"/>
      </w:pPr>
      <w:r w:rsidRPr="00A9090D">
        <w:rPr>
          <w:rFonts w:hint="eastAsia"/>
        </w:rPr>
        <w:t>2015</w:t>
      </w:r>
      <w:r w:rsidRPr="00A9090D">
        <w:rPr>
          <w:rFonts w:hint="eastAsia"/>
        </w:rPr>
        <w:t>年</w:t>
      </w:r>
      <w:r w:rsidR="00A9090D" w:rsidRPr="00A9090D">
        <w:rPr>
          <w:rFonts w:hint="eastAsia"/>
        </w:rPr>
        <w:t>6</w:t>
      </w:r>
      <w:r w:rsidRPr="00A9090D">
        <w:rPr>
          <w:rFonts w:hint="eastAsia"/>
        </w:rPr>
        <w:t>月</w:t>
      </w:r>
      <w:r w:rsidR="00A9090D" w:rsidRPr="00A9090D">
        <w:rPr>
          <w:rFonts w:hint="eastAsia"/>
        </w:rPr>
        <w:t>1</w:t>
      </w:r>
      <w:r w:rsidRPr="00A9090D">
        <w:rPr>
          <w:rFonts w:hint="eastAsia"/>
        </w:rPr>
        <w:t>日～</w:t>
      </w:r>
      <w:r w:rsidR="00A9090D" w:rsidRPr="00A9090D">
        <w:rPr>
          <w:rFonts w:hint="eastAsia"/>
        </w:rPr>
        <w:t>2018</w:t>
      </w:r>
      <w:r w:rsidR="00A9090D" w:rsidRPr="00A9090D">
        <w:rPr>
          <w:rFonts w:hint="eastAsia"/>
        </w:rPr>
        <w:t>年</w:t>
      </w:r>
      <w:r w:rsidR="00A9090D" w:rsidRPr="00A9090D">
        <w:rPr>
          <w:rFonts w:hint="eastAsia"/>
        </w:rPr>
        <w:t>3</w:t>
      </w:r>
      <w:r w:rsidR="00A9090D" w:rsidRPr="00A9090D">
        <w:rPr>
          <w:rFonts w:hint="eastAsia"/>
        </w:rPr>
        <w:t>月</w:t>
      </w:r>
      <w:r w:rsidR="00A9090D" w:rsidRPr="00A9090D">
        <w:rPr>
          <w:rFonts w:hint="eastAsia"/>
        </w:rPr>
        <w:t>31</w:t>
      </w:r>
      <w:r w:rsidR="00A9090D" w:rsidRPr="00A9090D">
        <w:rPr>
          <w:rFonts w:hint="eastAsia"/>
        </w:rPr>
        <w:t>日</w:t>
      </w:r>
    </w:p>
    <w:p w:rsidR="00397AC0" w:rsidRDefault="00397AC0" w:rsidP="00193846">
      <w:pPr>
        <w:pStyle w:val="a9"/>
        <w:ind w:leftChars="0" w:left="420"/>
      </w:pPr>
    </w:p>
    <w:p w:rsidR="00193846" w:rsidRDefault="00193846" w:rsidP="00193846">
      <w:pPr>
        <w:pStyle w:val="a9"/>
        <w:numPr>
          <w:ilvl w:val="0"/>
          <w:numId w:val="9"/>
        </w:numPr>
        <w:ind w:leftChars="0"/>
      </w:pPr>
      <w:r>
        <w:rPr>
          <w:rFonts w:hint="eastAsia"/>
        </w:rPr>
        <w:t>応募資格</w:t>
      </w:r>
      <w:r w:rsidR="00862A4D">
        <w:rPr>
          <w:rFonts w:hint="eastAsia"/>
        </w:rPr>
        <w:t>および要件</w:t>
      </w:r>
    </w:p>
    <w:p w:rsidR="00862A4D" w:rsidRDefault="007806FF" w:rsidP="00193846">
      <w:pPr>
        <w:pStyle w:val="ac"/>
        <w:ind w:left="420"/>
        <w:rPr>
          <w:rFonts w:asciiTheme="minorEastAsia" w:eastAsiaTheme="minorEastAsia" w:hAnsiTheme="minorEastAsia"/>
          <w:sz w:val="21"/>
        </w:rPr>
      </w:pPr>
      <w:r>
        <w:rPr>
          <w:rFonts w:asciiTheme="minorEastAsia" w:eastAsiaTheme="minorEastAsia" w:hAnsiTheme="minorEastAsia" w:hint="eastAsia"/>
          <w:sz w:val="21"/>
        </w:rPr>
        <w:t>本</w:t>
      </w:r>
      <w:r w:rsidR="00193846" w:rsidRPr="00304371">
        <w:rPr>
          <w:rFonts w:asciiTheme="minorEastAsia" w:eastAsiaTheme="minorEastAsia" w:hAnsiTheme="minorEastAsia" w:hint="eastAsia"/>
          <w:sz w:val="21"/>
        </w:rPr>
        <w:t>会の正会員A,B</w:t>
      </w:r>
      <w:r w:rsidR="00862A4D">
        <w:rPr>
          <w:rFonts w:asciiTheme="minorEastAsia" w:eastAsiaTheme="minorEastAsia" w:hAnsiTheme="minorEastAsia" w:hint="eastAsia"/>
          <w:sz w:val="21"/>
        </w:rPr>
        <w:t>及び協力会員</w:t>
      </w:r>
      <w:r w:rsidR="00193846" w:rsidRPr="00304371">
        <w:rPr>
          <w:rFonts w:asciiTheme="minorEastAsia" w:eastAsiaTheme="minorEastAsia" w:hAnsiTheme="minorEastAsia" w:hint="eastAsia"/>
          <w:sz w:val="21"/>
        </w:rPr>
        <w:t>に属する個人、</w:t>
      </w:r>
      <w:r w:rsidR="00862A4D">
        <w:rPr>
          <w:rFonts w:asciiTheme="minorEastAsia" w:eastAsiaTheme="minorEastAsia" w:hAnsiTheme="minorEastAsia" w:hint="eastAsia"/>
          <w:sz w:val="21"/>
        </w:rPr>
        <w:t>又は</w:t>
      </w:r>
      <w:r w:rsidR="00193846" w:rsidRPr="00304371">
        <w:rPr>
          <w:rFonts w:asciiTheme="minorEastAsia" w:eastAsiaTheme="minorEastAsia" w:hAnsiTheme="minorEastAsia" w:hint="eastAsia"/>
          <w:sz w:val="21"/>
        </w:rPr>
        <w:t>正会員個人</w:t>
      </w:r>
      <w:r w:rsidR="00862A4D">
        <w:rPr>
          <w:rFonts w:asciiTheme="minorEastAsia" w:eastAsiaTheme="minorEastAsia" w:hAnsiTheme="minorEastAsia" w:hint="eastAsia"/>
          <w:sz w:val="21"/>
        </w:rPr>
        <w:t>であること</w:t>
      </w:r>
    </w:p>
    <w:p w:rsidR="0006350C" w:rsidRDefault="0006350C" w:rsidP="0006350C">
      <w:pPr>
        <w:widowControl/>
        <w:ind w:firstLine="420"/>
        <w:jc w:val="left"/>
        <w:rPr>
          <w:rFonts w:asciiTheme="minorEastAsia" w:eastAsiaTheme="minorEastAsia" w:hAnsiTheme="minorEastAsia"/>
        </w:rPr>
      </w:pPr>
      <w:r>
        <w:rPr>
          <w:rFonts w:asciiTheme="minorEastAsia" w:eastAsiaTheme="minorEastAsia" w:hAnsiTheme="minorEastAsia" w:hint="eastAsia"/>
        </w:rPr>
        <w:t>調査研究に関する基本的な知識や技能があること</w:t>
      </w:r>
    </w:p>
    <w:p w:rsidR="0006350C" w:rsidRDefault="0006350C" w:rsidP="00862A4D">
      <w:pPr>
        <w:widowControl/>
        <w:ind w:firstLine="420"/>
        <w:jc w:val="left"/>
        <w:rPr>
          <w:rFonts w:asciiTheme="minorEastAsia" w:eastAsiaTheme="minorEastAsia" w:hAnsiTheme="minorEastAsia"/>
        </w:rPr>
      </w:pPr>
      <w:r>
        <w:rPr>
          <w:rFonts w:asciiTheme="minorEastAsia" w:eastAsiaTheme="minorEastAsia" w:hAnsiTheme="minorEastAsia" w:hint="eastAsia"/>
        </w:rPr>
        <w:t>日本語および英語の学術論文を読む力があること</w:t>
      </w:r>
    </w:p>
    <w:p w:rsidR="00862A4D" w:rsidRDefault="0006350C" w:rsidP="00862A4D">
      <w:pPr>
        <w:widowControl/>
        <w:ind w:firstLineChars="200" w:firstLine="420"/>
        <w:jc w:val="left"/>
        <w:rPr>
          <w:rFonts w:asciiTheme="minorEastAsia" w:eastAsiaTheme="minorEastAsia" w:hAnsiTheme="minorEastAsia"/>
        </w:rPr>
      </w:pPr>
      <w:r>
        <w:rPr>
          <w:rFonts w:asciiTheme="minorEastAsia" w:eastAsiaTheme="minorEastAsia" w:hAnsiTheme="minorEastAsia" w:hint="eastAsia"/>
        </w:rPr>
        <w:t>大学院における研究の経験（分野は問わない）があれば</w:t>
      </w:r>
      <w:r w:rsidR="00815878">
        <w:rPr>
          <w:rFonts w:asciiTheme="minorEastAsia" w:eastAsiaTheme="minorEastAsia" w:hAnsiTheme="minorEastAsia" w:hint="eastAsia"/>
        </w:rPr>
        <w:t>なお</w:t>
      </w:r>
      <w:r>
        <w:rPr>
          <w:rFonts w:asciiTheme="minorEastAsia" w:eastAsiaTheme="minorEastAsia" w:hAnsiTheme="minorEastAsia" w:hint="eastAsia"/>
        </w:rPr>
        <w:t>望ましい</w:t>
      </w:r>
    </w:p>
    <w:p w:rsidR="00CE6FD8" w:rsidRPr="00862A4D" w:rsidRDefault="00CE6FD8" w:rsidP="00862A4D">
      <w:pPr>
        <w:widowControl/>
        <w:ind w:firstLineChars="200" w:firstLine="420"/>
        <w:jc w:val="left"/>
        <w:rPr>
          <w:rFonts w:asciiTheme="minorEastAsia" w:eastAsiaTheme="minorEastAsia" w:hAnsiTheme="minorEastAsia"/>
        </w:rPr>
      </w:pPr>
      <w:r>
        <w:rPr>
          <w:rFonts w:asciiTheme="minorEastAsia" w:eastAsiaTheme="minorEastAsia" w:hAnsiTheme="minorEastAsia" w:hint="eastAsia"/>
        </w:rPr>
        <w:t>※統計解析については</w:t>
      </w:r>
      <w:r w:rsidR="00815878">
        <w:rPr>
          <w:rFonts w:asciiTheme="minorEastAsia" w:eastAsiaTheme="minorEastAsia" w:hAnsiTheme="minorEastAsia" w:hint="eastAsia"/>
        </w:rPr>
        <w:t>、</w:t>
      </w:r>
      <w:r w:rsidR="00812A41">
        <w:rPr>
          <w:rFonts w:asciiTheme="minorEastAsia" w:eastAsiaTheme="minorEastAsia" w:hAnsiTheme="minorEastAsia" w:hint="eastAsia"/>
        </w:rPr>
        <w:t>別途</w:t>
      </w:r>
      <w:r>
        <w:rPr>
          <w:rFonts w:asciiTheme="minorEastAsia" w:eastAsiaTheme="minorEastAsia" w:hAnsiTheme="minorEastAsia" w:hint="eastAsia"/>
        </w:rPr>
        <w:t>研究協力者に支援を依頼する予定。</w:t>
      </w:r>
    </w:p>
    <w:p w:rsidR="00193846" w:rsidRDefault="00193846" w:rsidP="00193846"/>
    <w:p w:rsidR="00815878" w:rsidRPr="00331A89" w:rsidRDefault="00815878" w:rsidP="00815878">
      <w:pPr>
        <w:pStyle w:val="a9"/>
        <w:widowControl/>
        <w:numPr>
          <w:ilvl w:val="0"/>
          <w:numId w:val="9"/>
        </w:numPr>
        <w:ind w:leftChars="0"/>
        <w:jc w:val="left"/>
        <w:rPr>
          <w:rFonts w:eastAsia="SimSun"/>
          <w:lang w:eastAsia="zh-CN"/>
        </w:rPr>
      </w:pPr>
      <w:r>
        <w:rPr>
          <w:rFonts w:asciiTheme="minorEastAsia" w:eastAsiaTheme="minorEastAsia" w:hAnsiTheme="minorEastAsia" w:hint="eastAsia"/>
        </w:rPr>
        <w:t>ワーキンググループメンバへの費用支給</w:t>
      </w:r>
    </w:p>
    <w:p w:rsidR="00815878" w:rsidRPr="002717E5" w:rsidRDefault="00815878" w:rsidP="00815878">
      <w:pPr>
        <w:pStyle w:val="a9"/>
        <w:widowControl/>
        <w:ind w:leftChars="0" w:left="420"/>
        <w:jc w:val="left"/>
        <w:rPr>
          <w:rFonts w:eastAsia="SimSun"/>
          <w:lang w:eastAsia="zh-CN"/>
        </w:rPr>
      </w:pPr>
      <w:r>
        <w:rPr>
          <w:rFonts w:asciiTheme="minorEastAsia" w:eastAsiaTheme="minorEastAsia" w:hAnsiTheme="minorEastAsia" w:hint="eastAsia"/>
        </w:rPr>
        <w:t>以下の費用を支給する</w:t>
      </w:r>
    </w:p>
    <w:p w:rsidR="00815878" w:rsidRPr="00815878" w:rsidRDefault="00815878" w:rsidP="00815878">
      <w:pPr>
        <w:pStyle w:val="a9"/>
        <w:widowControl/>
        <w:numPr>
          <w:ilvl w:val="1"/>
          <w:numId w:val="9"/>
        </w:numPr>
        <w:ind w:leftChars="0"/>
        <w:jc w:val="left"/>
        <w:rPr>
          <w:rFonts w:asciiTheme="minorEastAsia" w:eastAsiaTheme="minorEastAsia" w:hAnsiTheme="minorEastAsia"/>
        </w:rPr>
      </w:pPr>
      <w:r w:rsidRPr="00815878">
        <w:rPr>
          <w:rFonts w:asciiTheme="minorEastAsia" w:eastAsiaTheme="minorEastAsia" w:hAnsiTheme="minorEastAsia" w:hint="eastAsia"/>
        </w:rPr>
        <w:t>交通費（調査および会合のための実費）</w:t>
      </w:r>
    </w:p>
    <w:p w:rsidR="00815878" w:rsidRPr="00815878" w:rsidRDefault="00815878" w:rsidP="00815878">
      <w:pPr>
        <w:pStyle w:val="a9"/>
        <w:widowControl/>
        <w:numPr>
          <w:ilvl w:val="1"/>
          <w:numId w:val="9"/>
        </w:numPr>
        <w:ind w:leftChars="0"/>
        <w:jc w:val="left"/>
        <w:rPr>
          <w:rFonts w:asciiTheme="minorEastAsia" w:eastAsiaTheme="minorEastAsia" w:hAnsiTheme="minorEastAsia"/>
        </w:rPr>
      </w:pPr>
      <w:r w:rsidRPr="00815878">
        <w:rPr>
          <w:rFonts w:asciiTheme="minorEastAsia" w:eastAsiaTheme="minorEastAsia" w:hAnsiTheme="minorEastAsia" w:hint="eastAsia"/>
        </w:rPr>
        <w:t>調査費用（</w:t>
      </w:r>
      <w:r>
        <w:rPr>
          <w:rFonts w:asciiTheme="minorEastAsia" w:eastAsiaTheme="minorEastAsia" w:hAnsiTheme="minorEastAsia" w:hint="eastAsia"/>
        </w:rPr>
        <w:t>「受託事業作業費に関する内規」による</w:t>
      </w:r>
      <w:r w:rsidRPr="00815878">
        <w:rPr>
          <w:rFonts w:asciiTheme="minorEastAsia" w:eastAsiaTheme="minorEastAsia" w:hAnsiTheme="minorEastAsia" w:hint="eastAsia"/>
        </w:rPr>
        <w:t>）</w:t>
      </w:r>
    </w:p>
    <w:p w:rsidR="00815878" w:rsidRPr="00815878" w:rsidRDefault="00815878" w:rsidP="00815878">
      <w:pPr>
        <w:widowControl/>
        <w:ind w:left="420"/>
        <w:jc w:val="left"/>
        <w:rPr>
          <w:rFonts w:asciiTheme="minorEastAsia" w:eastAsiaTheme="minorEastAsia" w:hAnsiTheme="minorEastAsia"/>
        </w:rPr>
      </w:pPr>
      <w:r w:rsidRPr="00815878">
        <w:rPr>
          <w:rFonts w:asciiTheme="minorEastAsia" w:eastAsiaTheme="minorEastAsia" w:hAnsiTheme="minorEastAsia" w:hint="eastAsia"/>
        </w:rPr>
        <w:t>※なお、主任研究者は本務が研究であり、本研究</w:t>
      </w:r>
      <w:r>
        <w:rPr>
          <w:rFonts w:asciiTheme="minorEastAsia" w:eastAsiaTheme="minorEastAsia" w:hAnsiTheme="minorEastAsia" w:hint="eastAsia"/>
        </w:rPr>
        <w:t>結果が公正なものとなるようにと</w:t>
      </w:r>
      <w:r w:rsidRPr="00815878">
        <w:rPr>
          <w:rFonts w:asciiTheme="minorEastAsia" w:eastAsiaTheme="minorEastAsia" w:hAnsiTheme="minorEastAsia" w:hint="eastAsia"/>
        </w:rPr>
        <w:t>の倫理的配慮からも調査費用は</w:t>
      </w:r>
      <w:r>
        <w:rPr>
          <w:rFonts w:asciiTheme="minorEastAsia" w:eastAsiaTheme="minorEastAsia" w:hAnsiTheme="minorEastAsia" w:hint="eastAsia"/>
        </w:rPr>
        <w:t>支給</w:t>
      </w:r>
      <w:r w:rsidRPr="00815878">
        <w:rPr>
          <w:rFonts w:asciiTheme="minorEastAsia" w:eastAsiaTheme="minorEastAsia" w:hAnsiTheme="minorEastAsia" w:hint="eastAsia"/>
        </w:rPr>
        <w:t>しない。</w:t>
      </w:r>
    </w:p>
    <w:p w:rsidR="00815878" w:rsidRPr="00815878" w:rsidRDefault="00815878" w:rsidP="00193846"/>
    <w:p w:rsidR="00193846" w:rsidRDefault="00193846" w:rsidP="00193846">
      <w:pPr>
        <w:pStyle w:val="a9"/>
        <w:numPr>
          <w:ilvl w:val="0"/>
          <w:numId w:val="9"/>
        </w:numPr>
        <w:ind w:leftChars="0"/>
      </w:pPr>
      <w:r>
        <w:rPr>
          <w:rFonts w:hint="eastAsia"/>
        </w:rPr>
        <w:t>応募方法</w:t>
      </w:r>
    </w:p>
    <w:p w:rsidR="00193846" w:rsidRDefault="00B95813" w:rsidP="00193846">
      <w:pPr>
        <w:ind w:leftChars="200" w:left="424" w:hangingChars="2" w:hanging="4"/>
      </w:pPr>
      <w:r>
        <w:rPr>
          <w:rFonts w:hint="eastAsia"/>
        </w:rPr>
        <w:t>別紙</w:t>
      </w:r>
      <w:r>
        <w:rPr>
          <w:rFonts w:hint="eastAsia"/>
        </w:rPr>
        <w:t>3</w:t>
      </w:r>
      <w:r>
        <w:rPr>
          <w:rFonts w:hint="eastAsia"/>
        </w:rPr>
        <w:t>の</w:t>
      </w:r>
      <w:r w:rsidR="00C4286C">
        <w:rPr>
          <w:rFonts w:hint="eastAsia"/>
        </w:rPr>
        <w:t>申請書</w:t>
      </w:r>
      <w:r w:rsidR="00193846">
        <w:rPr>
          <w:rFonts w:hint="eastAsia"/>
        </w:rPr>
        <w:t>に必要事項を記載し、エッセイ</w:t>
      </w:r>
      <w:r w:rsidR="00193846" w:rsidRPr="00495522">
        <w:rPr>
          <w:rFonts w:hint="eastAsia"/>
        </w:rPr>
        <w:t>「</w:t>
      </w:r>
      <w:r w:rsidR="00CE6FD8">
        <w:rPr>
          <w:rFonts w:hint="eastAsia"/>
        </w:rPr>
        <w:t>『</w:t>
      </w:r>
      <w:r w:rsidR="004220AC">
        <w:rPr>
          <w:rFonts w:hint="eastAsia"/>
        </w:rPr>
        <w:t>医療における情報のバリュー</w:t>
      </w:r>
      <w:r w:rsidR="007806FF">
        <w:rPr>
          <w:rFonts w:hint="eastAsia"/>
        </w:rPr>
        <w:t>・</w:t>
      </w:r>
      <w:r w:rsidR="004220AC">
        <w:rPr>
          <w:rFonts w:hint="eastAsia"/>
        </w:rPr>
        <w:t>スタディ</w:t>
      </w:r>
      <w:r w:rsidR="00CE6FD8">
        <w:rPr>
          <w:rFonts w:hint="eastAsia"/>
        </w:rPr>
        <w:t>』</w:t>
      </w:r>
      <w:r w:rsidR="00193846" w:rsidRPr="00495522">
        <w:rPr>
          <w:rFonts w:hint="eastAsia"/>
        </w:rPr>
        <w:t>に参加することで達成したいことや、業務に反映させたいこと」</w:t>
      </w:r>
      <w:r w:rsidR="00193846">
        <w:rPr>
          <w:rFonts w:hint="eastAsia"/>
        </w:rPr>
        <w:t>（</w:t>
      </w:r>
      <w:r w:rsidR="00CE6FD8">
        <w:rPr>
          <w:rFonts w:hint="eastAsia"/>
        </w:rPr>
        <w:t>500</w:t>
      </w:r>
      <w:r w:rsidR="00193846">
        <w:rPr>
          <w:rFonts w:hint="eastAsia"/>
        </w:rPr>
        <w:t>字</w:t>
      </w:r>
      <w:r w:rsidR="00CE6FD8">
        <w:rPr>
          <w:rFonts w:hint="eastAsia"/>
        </w:rPr>
        <w:t>程度</w:t>
      </w:r>
      <w:r w:rsidR="00193846">
        <w:rPr>
          <w:rFonts w:hint="eastAsia"/>
        </w:rPr>
        <w:t>）を添えて中央事務局宛に送付してください。「正会員</w:t>
      </w:r>
      <w:r w:rsidR="00193846">
        <w:rPr>
          <w:rFonts w:hint="eastAsia"/>
        </w:rPr>
        <w:t>A,B</w:t>
      </w:r>
      <w:r w:rsidR="00193846">
        <w:rPr>
          <w:rFonts w:hint="eastAsia"/>
        </w:rPr>
        <w:t>」および「協力会員」の方は、所属長の氏名および押印が必要ですので郵送</w:t>
      </w:r>
      <w:r w:rsidR="00862A4D">
        <w:rPr>
          <w:rFonts w:hint="eastAsia"/>
        </w:rPr>
        <w:t>で提出してください。正会員個人の方は添付メールでの提出</w:t>
      </w:r>
      <w:r w:rsidR="00193846">
        <w:rPr>
          <w:rFonts w:hint="eastAsia"/>
        </w:rPr>
        <w:t>も可能です。</w:t>
      </w:r>
    </w:p>
    <w:p w:rsidR="00193846" w:rsidRPr="00862A4D" w:rsidRDefault="00193846" w:rsidP="00193846">
      <w:pPr>
        <w:ind w:firstLineChars="200" w:firstLine="420"/>
      </w:pPr>
    </w:p>
    <w:p w:rsidR="00CE6FD8" w:rsidRDefault="00815878" w:rsidP="00CE6FD8">
      <w:pPr>
        <w:pStyle w:val="a9"/>
        <w:numPr>
          <w:ilvl w:val="0"/>
          <w:numId w:val="9"/>
        </w:numPr>
        <w:ind w:leftChars="0"/>
      </w:pPr>
      <w:r>
        <w:rPr>
          <w:rFonts w:hint="eastAsia"/>
        </w:rPr>
        <w:lastRenderedPageBreak/>
        <w:t>応募締切</w:t>
      </w:r>
    </w:p>
    <w:p w:rsidR="00193846" w:rsidRDefault="00CE6FD8" w:rsidP="00193846">
      <w:pPr>
        <w:pStyle w:val="a9"/>
        <w:ind w:leftChars="0" w:left="420"/>
      </w:pPr>
      <w:r>
        <w:rPr>
          <w:rFonts w:hint="eastAsia"/>
        </w:rPr>
        <w:t>締切：</w:t>
      </w:r>
      <w:r w:rsidR="00862A4D">
        <w:rPr>
          <w:rFonts w:hint="eastAsia"/>
        </w:rPr>
        <w:t>2015</w:t>
      </w:r>
      <w:r w:rsidR="00193846">
        <w:rPr>
          <w:rFonts w:hint="eastAsia"/>
        </w:rPr>
        <w:t>年</w:t>
      </w:r>
      <w:r>
        <w:rPr>
          <w:rFonts w:hint="eastAsia"/>
        </w:rPr>
        <w:t>5</w:t>
      </w:r>
      <w:r w:rsidR="00193846">
        <w:rPr>
          <w:rFonts w:hint="eastAsia"/>
        </w:rPr>
        <w:t>月</w:t>
      </w:r>
      <w:r>
        <w:rPr>
          <w:rFonts w:hint="eastAsia"/>
        </w:rPr>
        <w:t>15</w:t>
      </w:r>
      <w:r w:rsidR="00193846">
        <w:rPr>
          <w:rFonts w:hint="eastAsia"/>
        </w:rPr>
        <w:t>日（金）消印有効</w:t>
      </w:r>
    </w:p>
    <w:p w:rsidR="00193846" w:rsidRDefault="00193846" w:rsidP="00193846">
      <w:pPr>
        <w:ind w:firstLineChars="300" w:firstLine="630"/>
      </w:pPr>
    </w:p>
    <w:p w:rsidR="00193846" w:rsidRDefault="00193846" w:rsidP="00193846">
      <w:pPr>
        <w:pStyle w:val="a9"/>
        <w:numPr>
          <w:ilvl w:val="0"/>
          <w:numId w:val="9"/>
        </w:numPr>
        <w:ind w:leftChars="0"/>
      </w:pPr>
      <w:r>
        <w:rPr>
          <w:rFonts w:hint="eastAsia"/>
        </w:rPr>
        <w:t>選考方法</w:t>
      </w:r>
    </w:p>
    <w:p w:rsidR="00193846" w:rsidRDefault="00815878" w:rsidP="00193846">
      <w:pPr>
        <w:pStyle w:val="a9"/>
        <w:ind w:leftChars="0" w:left="420"/>
      </w:pPr>
      <w:r>
        <w:rPr>
          <w:rFonts w:hint="eastAsia"/>
        </w:rPr>
        <w:t>以下の審査基準に沿い</w:t>
      </w:r>
      <w:r w:rsidR="00CE6FD8">
        <w:rPr>
          <w:rFonts w:hint="eastAsia"/>
        </w:rPr>
        <w:t>主任研究者および受託事業委員会</w:t>
      </w:r>
      <w:r w:rsidR="00193846">
        <w:rPr>
          <w:rFonts w:hint="eastAsia"/>
        </w:rPr>
        <w:t>が応募書類をもとに</w:t>
      </w:r>
      <w:r w:rsidR="00CE6FD8">
        <w:rPr>
          <w:rFonts w:hint="eastAsia"/>
        </w:rPr>
        <w:t>メンバ</w:t>
      </w:r>
      <w:r w:rsidR="00193846">
        <w:rPr>
          <w:rFonts w:hint="eastAsia"/>
        </w:rPr>
        <w:t>を理事会に推薦し、理事会が</w:t>
      </w:r>
      <w:r w:rsidR="00862A4D">
        <w:rPr>
          <w:rFonts w:hint="eastAsia"/>
        </w:rPr>
        <w:t>2015</w:t>
      </w:r>
      <w:r w:rsidR="00862A4D">
        <w:rPr>
          <w:rFonts w:hint="eastAsia"/>
        </w:rPr>
        <w:t>年</w:t>
      </w:r>
      <w:r w:rsidR="00CE6FD8">
        <w:rPr>
          <w:rFonts w:hint="eastAsia"/>
        </w:rPr>
        <w:t>5</w:t>
      </w:r>
      <w:r w:rsidR="00193846">
        <w:rPr>
          <w:rFonts w:hint="eastAsia"/>
        </w:rPr>
        <w:t>月</w:t>
      </w:r>
      <w:r w:rsidR="00CE6FD8">
        <w:rPr>
          <w:rFonts w:hint="eastAsia"/>
        </w:rPr>
        <w:t>末</w:t>
      </w:r>
      <w:r w:rsidR="00193846">
        <w:rPr>
          <w:rFonts w:hint="eastAsia"/>
        </w:rPr>
        <w:t>までに決定します。応募者には</w:t>
      </w:r>
      <w:r w:rsidR="00862A4D">
        <w:rPr>
          <w:rFonts w:hint="eastAsia"/>
        </w:rPr>
        <w:t>2015</w:t>
      </w:r>
      <w:r w:rsidR="00862A4D">
        <w:rPr>
          <w:rFonts w:hint="eastAsia"/>
        </w:rPr>
        <w:t>年</w:t>
      </w:r>
      <w:r w:rsidR="00CE6FD8">
        <w:rPr>
          <w:rFonts w:hint="eastAsia"/>
        </w:rPr>
        <w:t>5</w:t>
      </w:r>
      <w:r w:rsidR="00193846">
        <w:rPr>
          <w:rFonts w:hint="eastAsia"/>
        </w:rPr>
        <w:t>月</w:t>
      </w:r>
      <w:r w:rsidR="00862A4D">
        <w:rPr>
          <w:rFonts w:hint="eastAsia"/>
        </w:rPr>
        <w:t>中</w:t>
      </w:r>
      <w:r w:rsidR="00193846">
        <w:rPr>
          <w:rFonts w:hint="eastAsia"/>
        </w:rPr>
        <w:t>にその結果を通知します。</w:t>
      </w:r>
    </w:p>
    <w:p w:rsidR="00193846" w:rsidRDefault="00193846" w:rsidP="00193846">
      <w:pPr>
        <w:pStyle w:val="a9"/>
        <w:ind w:leftChars="0" w:left="420"/>
      </w:pPr>
    </w:p>
    <w:p w:rsidR="00193846" w:rsidRDefault="00193846" w:rsidP="00193846">
      <w:pPr>
        <w:pStyle w:val="a9"/>
        <w:ind w:leftChars="0" w:left="420"/>
      </w:pPr>
      <w:r>
        <w:rPr>
          <w:rFonts w:hint="eastAsia"/>
        </w:rPr>
        <w:t>審査基準</w:t>
      </w:r>
    </w:p>
    <w:p w:rsidR="00193846" w:rsidRDefault="00815878" w:rsidP="00862A4D">
      <w:pPr>
        <w:pStyle w:val="a9"/>
        <w:numPr>
          <w:ilvl w:val="0"/>
          <w:numId w:val="10"/>
        </w:numPr>
        <w:ind w:leftChars="0"/>
      </w:pPr>
      <w:r>
        <w:rPr>
          <w:rFonts w:hint="eastAsia"/>
        </w:rPr>
        <w:t>本受託研究に参加することで</w:t>
      </w:r>
      <w:r w:rsidR="00193846">
        <w:t>達成したいことや、業務に反映させたいこと</w:t>
      </w:r>
      <w:r>
        <w:rPr>
          <w:rFonts w:hint="eastAsia"/>
        </w:rPr>
        <w:t>が受託</w:t>
      </w:r>
      <w:r w:rsidR="00862A4D">
        <w:rPr>
          <w:rFonts w:hint="eastAsia"/>
        </w:rPr>
        <w:t>事業の目的に沿っていること</w:t>
      </w:r>
      <w:r w:rsidR="00193846">
        <w:rPr>
          <w:rFonts w:hint="eastAsia"/>
        </w:rPr>
        <w:t>。</w:t>
      </w:r>
    </w:p>
    <w:p w:rsidR="00862A4D" w:rsidRDefault="00815878" w:rsidP="00862A4D">
      <w:pPr>
        <w:pStyle w:val="a9"/>
        <w:numPr>
          <w:ilvl w:val="0"/>
          <w:numId w:val="10"/>
        </w:numPr>
        <w:ind w:leftChars="0"/>
      </w:pPr>
      <w:r>
        <w:rPr>
          <w:rFonts w:asciiTheme="minorEastAsia" w:eastAsiaTheme="minorEastAsia" w:hAnsiTheme="minorEastAsia" w:hint="eastAsia"/>
        </w:rPr>
        <w:t>調査研究</w:t>
      </w:r>
      <w:r w:rsidR="00862A4D">
        <w:rPr>
          <w:rFonts w:asciiTheme="minorEastAsia" w:eastAsiaTheme="minorEastAsia" w:hAnsiTheme="minorEastAsia" w:hint="eastAsia"/>
        </w:rPr>
        <w:t>能力の高い方、</w:t>
      </w:r>
      <w:r>
        <w:rPr>
          <w:rFonts w:asciiTheme="minorEastAsia" w:eastAsiaTheme="minorEastAsia" w:hAnsiTheme="minorEastAsia" w:hint="eastAsia"/>
        </w:rPr>
        <w:t>経験の</w:t>
      </w:r>
      <w:r w:rsidR="00862A4D">
        <w:rPr>
          <w:rFonts w:asciiTheme="minorEastAsia" w:eastAsiaTheme="minorEastAsia" w:hAnsiTheme="minorEastAsia" w:hint="eastAsia"/>
        </w:rPr>
        <w:t>ある方、JMLAにかかわる</w:t>
      </w:r>
      <w:r>
        <w:rPr>
          <w:rFonts w:asciiTheme="minorEastAsia" w:eastAsiaTheme="minorEastAsia" w:hAnsiTheme="minorEastAsia" w:hint="eastAsia"/>
        </w:rPr>
        <w:t>調査研究</w:t>
      </w:r>
      <w:r w:rsidR="00862A4D">
        <w:rPr>
          <w:rFonts w:asciiTheme="minorEastAsia" w:eastAsiaTheme="minorEastAsia" w:hAnsiTheme="minorEastAsia" w:hint="eastAsia"/>
        </w:rPr>
        <w:t>活動の実績や計画のある方を優先する</w:t>
      </w:r>
    </w:p>
    <w:p w:rsidR="00193846" w:rsidRPr="00862A4D" w:rsidRDefault="00193846" w:rsidP="00193846"/>
    <w:p w:rsidR="00193846" w:rsidRDefault="00193846" w:rsidP="00193846">
      <w:pPr>
        <w:pStyle w:val="a9"/>
        <w:numPr>
          <w:ilvl w:val="0"/>
          <w:numId w:val="9"/>
        </w:numPr>
        <w:ind w:leftChars="0"/>
      </w:pPr>
      <w:r>
        <w:rPr>
          <w:rFonts w:hint="eastAsia"/>
        </w:rPr>
        <w:t>申請書送付先及び問合せ先</w:t>
      </w:r>
    </w:p>
    <w:p w:rsidR="00193846" w:rsidRDefault="00193846" w:rsidP="00193846">
      <w:pPr>
        <w:pStyle w:val="a9"/>
        <w:ind w:leftChars="0" w:left="420"/>
      </w:pPr>
      <w:r>
        <w:rPr>
          <w:rFonts w:hint="eastAsia"/>
        </w:rPr>
        <w:t>〒</w:t>
      </w:r>
      <w:r>
        <w:rPr>
          <w:rFonts w:hint="eastAsia"/>
        </w:rPr>
        <w:t xml:space="preserve">101-0051 </w:t>
      </w:r>
      <w:r>
        <w:rPr>
          <w:rFonts w:hint="eastAsia"/>
        </w:rPr>
        <w:t>東京都千代田区神田神保町</w:t>
      </w:r>
      <w:r>
        <w:rPr>
          <w:rFonts w:hint="eastAsia"/>
        </w:rPr>
        <w:t>1</w:t>
      </w:r>
      <w:r>
        <w:rPr>
          <w:rFonts w:hint="eastAsia"/>
        </w:rPr>
        <w:t>－３　富山房ビル</w:t>
      </w:r>
      <w:r>
        <w:rPr>
          <w:rFonts w:hint="eastAsia"/>
        </w:rPr>
        <w:t>6</w:t>
      </w:r>
      <w:r w:rsidR="00070D51">
        <w:rPr>
          <w:rFonts w:hint="eastAsia"/>
        </w:rPr>
        <w:t>階</w:t>
      </w:r>
    </w:p>
    <w:p w:rsidR="00193846" w:rsidRDefault="00193846" w:rsidP="00193846">
      <w:pPr>
        <w:pStyle w:val="a9"/>
        <w:ind w:leftChars="0" w:left="420"/>
      </w:pPr>
      <w:r>
        <w:rPr>
          <w:rFonts w:hint="eastAsia"/>
        </w:rPr>
        <w:t>日本医学図書館協会中央事務局</w:t>
      </w:r>
    </w:p>
    <w:p w:rsidR="00193846" w:rsidRDefault="00193846" w:rsidP="00193846">
      <w:pPr>
        <w:pStyle w:val="a9"/>
        <w:ind w:leftChars="0" w:left="420"/>
      </w:pPr>
      <w:r>
        <w:rPr>
          <w:rFonts w:hint="eastAsia"/>
        </w:rPr>
        <w:t>TEL 03-5577-4509 FAX 03-5577-4510</w:t>
      </w:r>
    </w:p>
    <w:p w:rsidR="00193846" w:rsidRDefault="00193846" w:rsidP="00193846">
      <w:pPr>
        <w:pStyle w:val="a9"/>
        <w:ind w:leftChars="0" w:left="420"/>
      </w:pPr>
      <w:r>
        <w:t>E</w:t>
      </w:r>
      <w:r>
        <w:rPr>
          <w:rFonts w:hint="eastAsia"/>
        </w:rPr>
        <w:t>mail: jmlajimu@sirius.ocn.ne.jp</w:t>
      </w:r>
    </w:p>
    <w:p w:rsidR="00193846" w:rsidRDefault="00193846" w:rsidP="00193846">
      <w:pPr>
        <w:pStyle w:val="a9"/>
        <w:ind w:leftChars="0" w:left="420"/>
      </w:pPr>
      <w:r>
        <w:rPr>
          <w:rFonts w:hint="eastAsia"/>
        </w:rPr>
        <w:t>＊お問い合わせは、電子メールをご利用ください。</w:t>
      </w:r>
    </w:p>
    <w:p w:rsidR="00193846" w:rsidRDefault="00193846" w:rsidP="00193846">
      <w:pPr>
        <w:pStyle w:val="a9"/>
        <w:ind w:leftChars="0" w:left="420"/>
      </w:pPr>
    </w:p>
    <w:p w:rsidR="00193846" w:rsidRDefault="00193846" w:rsidP="00193846">
      <w:pPr>
        <w:pStyle w:val="a9"/>
        <w:numPr>
          <w:ilvl w:val="0"/>
          <w:numId w:val="9"/>
        </w:numPr>
        <w:ind w:leftChars="0"/>
      </w:pPr>
      <w:r>
        <w:rPr>
          <w:rFonts w:hint="eastAsia"/>
        </w:rPr>
        <w:t>個人情報の扱い</w:t>
      </w:r>
    </w:p>
    <w:p w:rsidR="00193846" w:rsidRDefault="00193846" w:rsidP="00193846">
      <w:pPr>
        <w:pStyle w:val="a9"/>
        <w:ind w:leftChars="0" w:left="420"/>
      </w:pPr>
      <w:r>
        <w:rPr>
          <w:rFonts w:hint="eastAsia"/>
        </w:rPr>
        <w:t>本応募に際し収集した個人情報は</w:t>
      </w:r>
      <w:r w:rsidR="00862A4D">
        <w:rPr>
          <w:rFonts w:hint="eastAsia"/>
        </w:rPr>
        <w:t>本事業の選考および手続きに用い、</w:t>
      </w:r>
      <w:r>
        <w:rPr>
          <w:rFonts w:hint="eastAsia"/>
        </w:rPr>
        <w:t>ほかの目的では使用いたしません。</w:t>
      </w:r>
      <w:r w:rsidR="00862A4D">
        <w:rPr>
          <w:rFonts w:hint="eastAsia"/>
        </w:rPr>
        <w:t>なお、</w:t>
      </w:r>
      <w:r w:rsidR="00C4286C">
        <w:rPr>
          <w:rFonts w:hint="eastAsia"/>
        </w:rPr>
        <w:t>ワーキンググループメンバ</w:t>
      </w:r>
      <w:r w:rsidR="00862A4D">
        <w:rPr>
          <w:rFonts w:hint="eastAsia"/>
        </w:rPr>
        <w:t>の氏名および所属は協会ホームページや総会資料等の報告や記録に掲載して公開します。</w:t>
      </w:r>
    </w:p>
    <w:p w:rsidR="00193846" w:rsidRPr="00862A4D" w:rsidRDefault="00193846" w:rsidP="00193846">
      <w:pPr>
        <w:jc w:val="right"/>
      </w:pPr>
    </w:p>
    <w:p w:rsidR="00C4286C" w:rsidRDefault="00C4286C" w:rsidP="00193846">
      <w:pPr>
        <w:widowControl/>
        <w:jc w:val="left"/>
        <w:sectPr w:rsidR="00C4286C" w:rsidSect="00245801">
          <w:pgSz w:w="11906" w:h="16838"/>
          <w:pgMar w:top="1440" w:right="1080" w:bottom="1440" w:left="1080" w:header="851" w:footer="992" w:gutter="0"/>
          <w:cols w:space="425"/>
          <w:docGrid w:type="lines" w:linePitch="360"/>
        </w:sectPr>
      </w:pPr>
    </w:p>
    <w:p w:rsidR="00C4286C" w:rsidRDefault="00C4286C" w:rsidP="00C4286C">
      <w:pPr>
        <w:widowControl/>
        <w:jc w:val="left"/>
      </w:pPr>
      <w:r>
        <w:rPr>
          <w:rFonts w:hint="eastAsia"/>
        </w:rPr>
        <w:lastRenderedPageBreak/>
        <w:t>別紙</w:t>
      </w:r>
      <w:r>
        <w:rPr>
          <w:rFonts w:hint="eastAsia"/>
        </w:rPr>
        <w:t>2.</w:t>
      </w:r>
    </w:p>
    <w:p w:rsidR="00C4286C" w:rsidRPr="00C4286C" w:rsidRDefault="00C4286C" w:rsidP="00C4286C">
      <w:pPr>
        <w:widowControl/>
        <w:jc w:val="left"/>
      </w:pPr>
    </w:p>
    <w:p w:rsidR="00C4286C" w:rsidRDefault="00C4286C" w:rsidP="00C4286C">
      <w:pPr>
        <w:jc w:val="center"/>
        <w:rPr>
          <w:sz w:val="22"/>
          <w:szCs w:val="22"/>
        </w:rPr>
      </w:pPr>
    </w:p>
    <w:p w:rsidR="00C4286C" w:rsidRPr="00742F64" w:rsidRDefault="00C4286C" w:rsidP="00C4286C">
      <w:pPr>
        <w:jc w:val="center"/>
        <w:rPr>
          <w:sz w:val="22"/>
          <w:szCs w:val="22"/>
        </w:rPr>
      </w:pPr>
      <w:r w:rsidRPr="00742F64">
        <w:rPr>
          <w:rFonts w:hint="eastAsia"/>
          <w:sz w:val="22"/>
          <w:szCs w:val="22"/>
        </w:rPr>
        <w:t>2015</w:t>
      </w:r>
      <w:r w:rsidRPr="00742F64">
        <w:rPr>
          <w:rFonts w:hint="eastAsia"/>
          <w:sz w:val="22"/>
          <w:szCs w:val="22"/>
        </w:rPr>
        <w:t>～</w:t>
      </w:r>
      <w:r w:rsidRPr="00742F64">
        <w:rPr>
          <w:rFonts w:hint="eastAsia"/>
          <w:sz w:val="22"/>
          <w:szCs w:val="22"/>
        </w:rPr>
        <w:t>2017</w:t>
      </w:r>
      <w:r w:rsidRPr="00742F64">
        <w:rPr>
          <w:rFonts w:hint="eastAsia"/>
          <w:sz w:val="22"/>
          <w:szCs w:val="22"/>
        </w:rPr>
        <w:t>年度</w:t>
      </w:r>
      <w:r w:rsidRPr="00742F64">
        <w:rPr>
          <w:rFonts w:hint="eastAsia"/>
          <w:sz w:val="22"/>
          <w:szCs w:val="22"/>
        </w:rPr>
        <w:t>JMLA</w:t>
      </w:r>
      <w:r w:rsidR="004220AC">
        <w:rPr>
          <w:rFonts w:hint="eastAsia"/>
          <w:sz w:val="22"/>
          <w:szCs w:val="22"/>
        </w:rPr>
        <w:t>受託研究「医療における情報のバリュー・スタディ</w:t>
      </w:r>
      <w:r w:rsidRPr="00742F64">
        <w:rPr>
          <w:rFonts w:hint="eastAsia"/>
          <w:sz w:val="22"/>
          <w:szCs w:val="22"/>
        </w:rPr>
        <w:t>」計画書（</w:t>
      </w:r>
      <w:r>
        <w:rPr>
          <w:rFonts w:hint="eastAsia"/>
          <w:sz w:val="22"/>
          <w:szCs w:val="22"/>
        </w:rPr>
        <w:t>WG</w:t>
      </w:r>
      <w:r>
        <w:rPr>
          <w:rFonts w:hint="eastAsia"/>
          <w:sz w:val="22"/>
          <w:szCs w:val="22"/>
        </w:rPr>
        <w:t>募集</w:t>
      </w:r>
      <w:r w:rsidRPr="00742F64">
        <w:rPr>
          <w:rFonts w:hint="eastAsia"/>
          <w:sz w:val="22"/>
          <w:szCs w:val="22"/>
        </w:rPr>
        <w:t>用）</w:t>
      </w:r>
    </w:p>
    <w:p w:rsidR="00C4286C" w:rsidRPr="0063440A" w:rsidRDefault="00C4286C" w:rsidP="00C4286C">
      <w:pPr>
        <w:rPr>
          <w:sz w:val="24"/>
        </w:rPr>
      </w:pPr>
    </w:p>
    <w:p w:rsidR="00C4286C" w:rsidRPr="00340FE8" w:rsidRDefault="00C4286C" w:rsidP="00C4286C">
      <w:pPr>
        <w:rPr>
          <w:b/>
          <w:szCs w:val="21"/>
        </w:rPr>
      </w:pPr>
      <w:r>
        <w:rPr>
          <w:rFonts w:hint="eastAsia"/>
          <w:b/>
          <w:szCs w:val="21"/>
        </w:rPr>
        <w:t>調査</w:t>
      </w:r>
      <w:r w:rsidRPr="00340FE8">
        <w:rPr>
          <w:rFonts w:hint="eastAsia"/>
          <w:b/>
          <w:szCs w:val="21"/>
        </w:rPr>
        <w:t>目的</w:t>
      </w:r>
    </w:p>
    <w:p w:rsidR="00C4286C" w:rsidRPr="00340FE8" w:rsidRDefault="00C4286C" w:rsidP="00C4286C">
      <w:pPr>
        <w:rPr>
          <w:szCs w:val="21"/>
        </w:rPr>
      </w:pPr>
      <w:r>
        <w:rPr>
          <w:rFonts w:hint="eastAsia"/>
          <w:szCs w:val="21"/>
        </w:rPr>
        <w:t>2013</w:t>
      </w:r>
      <w:r>
        <w:rPr>
          <w:rFonts w:hint="eastAsia"/>
          <w:szCs w:val="21"/>
        </w:rPr>
        <w:t>～</w:t>
      </w:r>
      <w:r>
        <w:rPr>
          <w:rFonts w:hint="eastAsia"/>
          <w:szCs w:val="21"/>
        </w:rPr>
        <w:t>15</w:t>
      </w:r>
      <w:r>
        <w:rPr>
          <w:rFonts w:hint="eastAsia"/>
          <w:szCs w:val="21"/>
        </w:rPr>
        <w:t>年度重点事業目標の</w:t>
      </w:r>
      <w:r>
        <w:rPr>
          <w:rFonts w:hint="eastAsia"/>
          <w:szCs w:val="21"/>
        </w:rPr>
        <w:t>A-5</w:t>
      </w:r>
      <w:r>
        <w:rPr>
          <w:rFonts w:hint="eastAsia"/>
          <w:szCs w:val="21"/>
        </w:rPr>
        <w:t>「保健・医療関連図書館の『機能評価制度』構築を準備する」の一環として、</w:t>
      </w:r>
      <w:r>
        <w:rPr>
          <w:rFonts w:hint="eastAsia"/>
          <w:szCs w:val="21"/>
        </w:rPr>
        <w:t>2015</w:t>
      </w:r>
      <w:r>
        <w:rPr>
          <w:rFonts w:hint="eastAsia"/>
          <w:szCs w:val="21"/>
        </w:rPr>
        <w:t>～</w:t>
      </w:r>
      <w:r>
        <w:rPr>
          <w:rFonts w:hint="eastAsia"/>
          <w:szCs w:val="21"/>
        </w:rPr>
        <w:t>1</w:t>
      </w:r>
      <w:r>
        <w:rPr>
          <w:szCs w:val="21"/>
        </w:rPr>
        <w:t>7</w:t>
      </w:r>
      <w:r>
        <w:rPr>
          <w:rFonts w:hint="eastAsia"/>
          <w:szCs w:val="21"/>
        </w:rPr>
        <w:t>年度にかけて医療への情報の価値を調査により明らかにし、エビデンスとして示す。</w:t>
      </w:r>
    </w:p>
    <w:p w:rsidR="00C4286C" w:rsidRDefault="00C4286C" w:rsidP="00C4286C">
      <w:pPr>
        <w:rPr>
          <w:b/>
          <w:szCs w:val="21"/>
        </w:rPr>
      </w:pPr>
    </w:p>
    <w:p w:rsidR="00C4286C" w:rsidRPr="00340FE8" w:rsidRDefault="00C4286C" w:rsidP="00C4286C">
      <w:pPr>
        <w:rPr>
          <w:b/>
          <w:szCs w:val="21"/>
        </w:rPr>
      </w:pPr>
      <w:r>
        <w:rPr>
          <w:rFonts w:hint="eastAsia"/>
          <w:b/>
          <w:szCs w:val="21"/>
        </w:rPr>
        <w:t>体制と研究期間</w:t>
      </w:r>
    </w:p>
    <w:p w:rsidR="00C4286C" w:rsidRPr="00161A2B" w:rsidRDefault="00C4286C" w:rsidP="00C4286C">
      <w:pPr>
        <w:rPr>
          <w:szCs w:val="21"/>
        </w:rPr>
      </w:pPr>
      <w:r w:rsidRPr="0091428F">
        <w:rPr>
          <w:rFonts w:hint="eastAsia"/>
          <w:szCs w:val="21"/>
        </w:rPr>
        <w:t>WG</w:t>
      </w:r>
      <w:r w:rsidRPr="0091428F">
        <w:rPr>
          <w:rFonts w:hint="eastAsia"/>
          <w:szCs w:val="21"/>
        </w:rPr>
        <w:t>（主任研究者</w:t>
      </w:r>
      <w:r w:rsidRPr="0091428F">
        <w:rPr>
          <w:rFonts w:hint="eastAsia"/>
          <w:szCs w:val="21"/>
        </w:rPr>
        <w:t>1</w:t>
      </w:r>
      <w:r w:rsidRPr="0091428F">
        <w:rPr>
          <w:rFonts w:hint="eastAsia"/>
          <w:szCs w:val="21"/>
        </w:rPr>
        <w:t>名、</w:t>
      </w:r>
      <w:r w:rsidRPr="00161A2B">
        <w:rPr>
          <w:rFonts w:hint="eastAsia"/>
          <w:szCs w:val="21"/>
        </w:rPr>
        <w:t>公募による委員</w:t>
      </w:r>
      <w:r w:rsidRPr="00161A2B">
        <w:rPr>
          <w:rFonts w:hint="eastAsia"/>
          <w:szCs w:val="21"/>
        </w:rPr>
        <w:t>2</w:t>
      </w:r>
      <w:r w:rsidRPr="00161A2B">
        <w:rPr>
          <w:rFonts w:hint="eastAsia"/>
          <w:szCs w:val="21"/>
        </w:rPr>
        <w:t>名程度）＋協力者（参加機関の図書館員＋医療従事者</w:t>
      </w:r>
      <w:r>
        <w:rPr>
          <w:rFonts w:hint="eastAsia"/>
          <w:szCs w:val="21"/>
        </w:rPr>
        <w:t>および統計解析支援者</w:t>
      </w:r>
      <w:r w:rsidRPr="00161A2B">
        <w:rPr>
          <w:rFonts w:hint="eastAsia"/>
          <w:szCs w:val="21"/>
        </w:rPr>
        <w:t>）</w:t>
      </w:r>
      <w:r>
        <w:rPr>
          <w:rFonts w:hint="eastAsia"/>
          <w:szCs w:val="21"/>
        </w:rPr>
        <w:t>による、</w:t>
      </w:r>
      <w:r>
        <w:rPr>
          <w:rFonts w:hint="eastAsia"/>
          <w:szCs w:val="21"/>
        </w:rPr>
        <w:t>3</w:t>
      </w:r>
      <w:r>
        <w:rPr>
          <w:rFonts w:hint="eastAsia"/>
          <w:szCs w:val="21"/>
        </w:rPr>
        <w:t>年間（</w:t>
      </w:r>
      <w:r>
        <w:rPr>
          <w:rFonts w:hint="eastAsia"/>
          <w:szCs w:val="21"/>
        </w:rPr>
        <w:t>2015</w:t>
      </w:r>
      <w:r>
        <w:rPr>
          <w:rFonts w:hint="eastAsia"/>
          <w:szCs w:val="21"/>
        </w:rPr>
        <w:t>～</w:t>
      </w:r>
      <w:r>
        <w:rPr>
          <w:rFonts w:hint="eastAsia"/>
          <w:szCs w:val="21"/>
        </w:rPr>
        <w:t>2017</w:t>
      </w:r>
      <w:r>
        <w:rPr>
          <w:rFonts w:hint="eastAsia"/>
          <w:szCs w:val="21"/>
        </w:rPr>
        <w:t>年度）の研究（スケジュール案詳細は次ページ）</w:t>
      </w:r>
    </w:p>
    <w:p w:rsidR="00C4286C" w:rsidRPr="00161A2B" w:rsidRDefault="00C4286C" w:rsidP="00C4286C">
      <w:pPr>
        <w:rPr>
          <w:b/>
          <w:szCs w:val="21"/>
        </w:rPr>
      </w:pPr>
    </w:p>
    <w:p w:rsidR="00C4286C" w:rsidRPr="00646775" w:rsidRDefault="00C4286C" w:rsidP="00C4286C">
      <w:pPr>
        <w:rPr>
          <w:b/>
          <w:szCs w:val="21"/>
        </w:rPr>
      </w:pPr>
      <w:r w:rsidRPr="00646775">
        <w:rPr>
          <w:rFonts w:hint="eastAsia"/>
          <w:b/>
          <w:szCs w:val="21"/>
        </w:rPr>
        <w:t>協会における位置づけと資金</w:t>
      </w:r>
    </w:p>
    <w:p w:rsidR="00C4286C" w:rsidRPr="00646775" w:rsidRDefault="00C4286C" w:rsidP="00C4286C">
      <w:pPr>
        <w:rPr>
          <w:szCs w:val="21"/>
        </w:rPr>
      </w:pPr>
      <w:r w:rsidRPr="00646775">
        <w:rPr>
          <w:rFonts w:hint="eastAsia"/>
          <w:szCs w:val="21"/>
        </w:rPr>
        <w:t>受託事業</w:t>
      </w:r>
    </w:p>
    <w:p w:rsidR="00C4286C" w:rsidRPr="00BF7C7B" w:rsidRDefault="00C4286C" w:rsidP="00C4286C">
      <w:pPr>
        <w:rPr>
          <w:b/>
          <w:szCs w:val="21"/>
          <w:shd w:val="pct15" w:color="auto" w:fill="FFFFFF"/>
        </w:rPr>
      </w:pPr>
    </w:p>
    <w:p w:rsidR="00C4286C" w:rsidRPr="00340FE8" w:rsidRDefault="00C4286C" w:rsidP="00C4286C">
      <w:pPr>
        <w:rPr>
          <w:b/>
          <w:szCs w:val="21"/>
        </w:rPr>
      </w:pPr>
      <w:r w:rsidRPr="00340FE8">
        <w:rPr>
          <w:rFonts w:hint="eastAsia"/>
          <w:b/>
          <w:szCs w:val="21"/>
        </w:rPr>
        <w:t>調査方法</w:t>
      </w:r>
    </w:p>
    <w:p w:rsidR="00C4286C" w:rsidRPr="00654E20" w:rsidRDefault="00C4286C" w:rsidP="00C4286C">
      <w:pPr>
        <w:rPr>
          <w:szCs w:val="21"/>
        </w:rPr>
      </w:pPr>
      <w:r w:rsidRPr="00654E20">
        <w:rPr>
          <w:rFonts w:hint="eastAsia"/>
          <w:szCs w:val="21"/>
        </w:rPr>
        <w:t>米国で</w:t>
      </w:r>
      <w:r w:rsidRPr="00654E20">
        <w:rPr>
          <w:rFonts w:hint="eastAsia"/>
          <w:szCs w:val="21"/>
        </w:rPr>
        <w:t>2010</w:t>
      </w:r>
      <w:r w:rsidRPr="00654E20">
        <w:rPr>
          <w:szCs w:val="21"/>
        </w:rPr>
        <w:t>-11</w:t>
      </w:r>
      <w:r w:rsidRPr="00654E20">
        <w:rPr>
          <w:rFonts w:hint="eastAsia"/>
          <w:szCs w:val="21"/>
        </w:rPr>
        <w:t>年に実施された</w:t>
      </w:r>
      <w:r>
        <w:rPr>
          <w:rFonts w:hint="eastAsia"/>
          <w:szCs w:val="21"/>
        </w:rPr>
        <w:t>バリュー</w:t>
      </w:r>
      <w:r w:rsidRPr="00654E20">
        <w:rPr>
          <w:rFonts w:hint="eastAsia"/>
          <w:szCs w:val="21"/>
        </w:rPr>
        <w:t>・スタディ</w:t>
      </w:r>
      <w:r>
        <w:rPr>
          <w:rFonts w:hint="eastAsia"/>
          <w:szCs w:val="21"/>
        </w:rPr>
        <w:t>（概要は次々ページ）</w:t>
      </w:r>
      <w:r w:rsidRPr="00654E20">
        <w:rPr>
          <w:rFonts w:hint="eastAsia"/>
          <w:szCs w:val="21"/>
        </w:rPr>
        <w:t>を踏襲する。</w:t>
      </w:r>
    </w:p>
    <w:p w:rsidR="00C4286C" w:rsidRPr="00340FE8" w:rsidRDefault="00C4286C" w:rsidP="00C4286C">
      <w:pPr>
        <w:numPr>
          <w:ilvl w:val="0"/>
          <w:numId w:val="16"/>
        </w:numPr>
        <w:rPr>
          <w:szCs w:val="21"/>
        </w:rPr>
      </w:pPr>
      <w:r w:rsidRPr="00340FE8">
        <w:rPr>
          <w:rFonts w:hint="eastAsia"/>
          <w:szCs w:val="21"/>
        </w:rPr>
        <w:t>Web</w:t>
      </w:r>
      <w:r>
        <w:rPr>
          <w:rFonts w:hint="eastAsia"/>
          <w:szCs w:val="21"/>
        </w:rPr>
        <w:t>サーベイ</w:t>
      </w:r>
    </w:p>
    <w:p w:rsidR="00C4286C" w:rsidRPr="00340FE8" w:rsidRDefault="00C4286C" w:rsidP="00C4286C">
      <w:pPr>
        <w:rPr>
          <w:szCs w:val="21"/>
        </w:rPr>
      </w:pPr>
      <w:r w:rsidRPr="00340FE8">
        <w:rPr>
          <w:rFonts w:hint="eastAsia"/>
          <w:szCs w:val="21"/>
        </w:rPr>
        <w:t>a.</w:t>
      </w:r>
      <w:r>
        <w:rPr>
          <w:rFonts w:hint="eastAsia"/>
          <w:szCs w:val="21"/>
        </w:rPr>
        <w:t>サーベイシステム</w:t>
      </w:r>
    </w:p>
    <w:p w:rsidR="00C4286C" w:rsidRPr="00340FE8" w:rsidRDefault="00C4286C" w:rsidP="00C4286C">
      <w:pPr>
        <w:ind w:left="360"/>
        <w:rPr>
          <w:szCs w:val="21"/>
        </w:rPr>
      </w:pPr>
      <w:r>
        <w:rPr>
          <w:rFonts w:hint="eastAsia"/>
          <w:szCs w:val="21"/>
        </w:rPr>
        <w:t>国立</w:t>
      </w:r>
      <w:r w:rsidRPr="00340FE8">
        <w:rPr>
          <w:rFonts w:hint="eastAsia"/>
          <w:szCs w:val="21"/>
        </w:rPr>
        <w:t>保健・医療</w:t>
      </w:r>
      <w:r>
        <w:rPr>
          <w:rFonts w:hint="eastAsia"/>
          <w:szCs w:val="21"/>
        </w:rPr>
        <w:t>科学院が運営する</w:t>
      </w:r>
      <w:proofErr w:type="spellStart"/>
      <w:r>
        <w:rPr>
          <w:rFonts w:hint="eastAsia"/>
          <w:szCs w:val="21"/>
        </w:rPr>
        <w:t>WebQ</w:t>
      </w:r>
      <w:proofErr w:type="spellEnd"/>
      <w:r>
        <w:rPr>
          <w:rFonts w:hint="eastAsia"/>
          <w:szCs w:val="21"/>
        </w:rPr>
        <w:t>(</w:t>
      </w:r>
      <w:r w:rsidRPr="00AF01D4">
        <w:rPr>
          <w:szCs w:val="21"/>
        </w:rPr>
        <w:t>http://www.niph.go.jp/entrance/webq/</w:t>
      </w:r>
      <w:r>
        <w:rPr>
          <w:rFonts w:hint="eastAsia"/>
          <w:szCs w:val="21"/>
        </w:rPr>
        <w:t>）または</w:t>
      </w:r>
    </w:p>
    <w:p w:rsidR="00C4286C" w:rsidRPr="00340FE8" w:rsidRDefault="00C4286C" w:rsidP="00C4286C">
      <w:pPr>
        <w:ind w:firstLineChars="200" w:firstLine="420"/>
        <w:rPr>
          <w:szCs w:val="21"/>
        </w:rPr>
      </w:pPr>
      <w:r>
        <w:rPr>
          <w:rFonts w:hint="eastAsia"/>
          <w:szCs w:val="21"/>
        </w:rPr>
        <w:t>放送大学が提供する</w:t>
      </w:r>
      <w:r>
        <w:rPr>
          <w:rFonts w:hint="eastAsia"/>
          <w:szCs w:val="21"/>
        </w:rPr>
        <w:t>REAS</w:t>
      </w:r>
      <w:r>
        <w:rPr>
          <w:rFonts w:hint="eastAsia"/>
          <w:szCs w:val="21"/>
        </w:rPr>
        <w:t>（</w:t>
      </w:r>
      <w:r w:rsidRPr="00AF01D4">
        <w:rPr>
          <w:szCs w:val="21"/>
        </w:rPr>
        <w:t>https://reas2.code.ouj.ac.jp/cgi-bin/WebObjects/topssl</w:t>
      </w:r>
      <w:r>
        <w:rPr>
          <w:rFonts w:hint="eastAsia"/>
          <w:szCs w:val="21"/>
        </w:rPr>
        <w:t>）</w:t>
      </w:r>
    </w:p>
    <w:p w:rsidR="00C4286C" w:rsidRPr="00340FE8" w:rsidRDefault="00C4286C" w:rsidP="00C4286C">
      <w:pPr>
        <w:rPr>
          <w:b/>
          <w:szCs w:val="21"/>
        </w:rPr>
      </w:pPr>
      <w:r w:rsidRPr="00340FE8">
        <w:rPr>
          <w:rFonts w:hint="eastAsia"/>
          <w:szCs w:val="21"/>
        </w:rPr>
        <w:t>b.</w:t>
      </w:r>
      <w:r w:rsidRPr="00340FE8">
        <w:rPr>
          <w:rFonts w:hint="eastAsia"/>
          <w:szCs w:val="21"/>
        </w:rPr>
        <w:t>調査対象</w:t>
      </w:r>
    </w:p>
    <w:p w:rsidR="00C4286C" w:rsidRDefault="00C4286C" w:rsidP="00C4286C">
      <w:pPr>
        <w:ind w:firstLineChars="200" w:firstLine="420"/>
        <w:rPr>
          <w:szCs w:val="21"/>
        </w:rPr>
      </w:pPr>
      <w:r>
        <w:rPr>
          <w:rFonts w:hint="eastAsia"/>
          <w:szCs w:val="21"/>
        </w:rPr>
        <w:t>図書室部門が存在する医療機関の医療従事者（医師、研修医、専修医、看護師等）</w:t>
      </w:r>
    </w:p>
    <w:p w:rsidR="00C4286C" w:rsidRDefault="00C4286C" w:rsidP="00C4286C">
      <w:pPr>
        <w:ind w:firstLineChars="200" w:firstLine="420"/>
        <w:rPr>
          <w:szCs w:val="21"/>
        </w:rPr>
      </w:pPr>
      <w:r w:rsidRPr="00161A2B">
        <w:rPr>
          <w:rFonts w:hint="eastAsia"/>
          <w:szCs w:val="21"/>
        </w:rPr>
        <w:t>パイロット</w:t>
      </w:r>
      <w:r w:rsidRPr="00161A2B">
        <w:rPr>
          <w:rFonts w:hint="eastAsia"/>
          <w:szCs w:val="21"/>
        </w:rPr>
        <w:t>2</w:t>
      </w:r>
      <w:r w:rsidRPr="00161A2B">
        <w:rPr>
          <w:rFonts w:hint="eastAsia"/>
          <w:szCs w:val="21"/>
        </w:rPr>
        <w:t>機関、本調査</w:t>
      </w:r>
      <w:r w:rsidRPr="00161A2B">
        <w:rPr>
          <w:rFonts w:hint="eastAsia"/>
          <w:szCs w:val="21"/>
        </w:rPr>
        <w:t>3</w:t>
      </w:r>
      <w:r w:rsidRPr="00161A2B">
        <w:rPr>
          <w:rFonts w:hint="eastAsia"/>
          <w:szCs w:val="21"/>
        </w:rPr>
        <w:t>機関、構成員の</w:t>
      </w:r>
      <w:r w:rsidRPr="00161A2B">
        <w:rPr>
          <w:rFonts w:hint="eastAsia"/>
          <w:szCs w:val="21"/>
        </w:rPr>
        <w:t>1</w:t>
      </w:r>
      <w:r w:rsidRPr="00161A2B">
        <w:rPr>
          <w:szCs w:val="21"/>
        </w:rPr>
        <w:t>5</w:t>
      </w:r>
      <w:r w:rsidRPr="00161A2B">
        <w:rPr>
          <w:rFonts w:hint="eastAsia"/>
          <w:szCs w:val="21"/>
        </w:rPr>
        <w:t>%</w:t>
      </w:r>
      <w:r w:rsidRPr="00161A2B">
        <w:rPr>
          <w:rFonts w:hint="eastAsia"/>
          <w:szCs w:val="21"/>
        </w:rPr>
        <w:t>の回答率が目標</w:t>
      </w:r>
    </w:p>
    <w:p w:rsidR="00C4286C" w:rsidRPr="00340FE8" w:rsidRDefault="00C4286C" w:rsidP="00C4286C">
      <w:pPr>
        <w:ind w:firstLineChars="200" w:firstLine="420"/>
        <w:rPr>
          <w:szCs w:val="21"/>
        </w:rPr>
      </w:pPr>
      <w:r>
        <w:rPr>
          <w:rFonts w:hint="eastAsia"/>
          <w:szCs w:val="21"/>
        </w:rPr>
        <w:t>※コメディカルを含むか、機関の選考要件、応募多数の場合の対応は要検討</w:t>
      </w:r>
    </w:p>
    <w:p w:rsidR="00C4286C" w:rsidRPr="00340FE8" w:rsidRDefault="00C4286C" w:rsidP="00C4286C">
      <w:pPr>
        <w:rPr>
          <w:szCs w:val="21"/>
        </w:rPr>
      </w:pPr>
      <w:r w:rsidRPr="00340FE8">
        <w:rPr>
          <w:rFonts w:hint="eastAsia"/>
          <w:szCs w:val="21"/>
        </w:rPr>
        <w:t xml:space="preserve">c. </w:t>
      </w:r>
      <w:r w:rsidRPr="00340FE8">
        <w:rPr>
          <w:rFonts w:hint="eastAsia"/>
          <w:szCs w:val="21"/>
        </w:rPr>
        <w:t>実施期間（予定）</w:t>
      </w:r>
    </w:p>
    <w:p w:rsidR="00C4286C" w:rsidRDefault="00C4286C" w:rsidP="00C4286C">
      <w:pPr>
        <w:ind w:firstLineChars="200" w:firstLine="420"/>
        <w:rPr>
          <w:szCs w:val="21"/>
        </w:rPr>
      </w:pPr>
      <w:r>
        <w:rPr>
          <w:rFonts w:hint="eastAsia"/>
          <w:szCs w:val="21"/>
        </w:rPr>
        <w:t xml:space="preserve">パイロット　</w:t>
      </w:r>
      <w:r>
        <w:rPr>
          <w:rFonts w:hint="eastAsia"/>
          <w:szCs w:val="21"/>
        </w:rPr>
        <w:t>2016</w:t>
      </w:r>
      <w:r>
        <w:rPr>
          <w:rFonts w:hint="eastAsia"/>
          <w:szCs w:val="21"/>
        </w:rPr>
        <w:t>年</w:t>
      </w:r>
      <w:r w:rsidRPr="00340FE8">
        <w:rPr>
          <w:rFonts w:hint="eastAsia"/>
          <w:szCs w:val="21"/>
        </w:rPr>
        <w:t>2</w:t>
      </w:r>
      <w:r w:rsidRPr="00340FE8">
        <w:rPr>
          <w:rFonts w:hint="eastAsia"/>
          <w:szCs w:val="21"/>
        </w:rPr>
        <w:t>月</w:t>
      </w:r>
      <w:r w:rsidRPr="00340FE8">
        <w:rPr>
          <w:rFonts w:hint="eastAsia"/>
          <w:szCs w:val="21"/>
        </w:rPr>
        <w:t>1</w:t>
      </w:r>
      <w:r>
        <w:rPr>
          <w:rFonts w:hint="eastAsia"/>
          <w:szCs w:val="21"/>
        </w:rPr>
        <w:t>日（日</w:t>
      </w:r>
      <w:r w:rsidRPr="00340FE8">
        <w:rPr>
          <w:rFonts w:hint="eastAsia"/>
          <w:szCs w:val="21"/>
        </w:rPr>
        <w:t>）～</w:t>
      </w:r>
      <w:r w:rsidRPr="00340FE8">
        <w:rPr>
          <w:rFonts w:hint="eastAsia"/>
          <w:szCs w:val="21"/>
        </w:rPr>
        <w:t>2</w:t>
      </w:r>
      <w:r w:rsidRPr="00340FE8">
        <w:rPr>
          <w:rFonts w:hint="eastAsia"/>
          <w:szCs w:val="21"/>
        </w:rPr>
        <w:t>月</w:t>
      </w:r>
      <w:r w:rsidRPr="00340FE8">
        <w:rPr>
          <w:rFonts w:hint="eastAsia"/>
          <w:szCs w:val="21"/>
        </w:rPr>
        <w:t>28</w:t>
      </w:r>
      <w:r>
        <w:rPr>
          <w:rFonts w:hint="eastAsia"/>
          <w:szCs w:val="21"/>
        </w:rPr>
        <w:t>日（土</w:t>
      </w:r>
      <w:r w:rsidRPr="00340FE8">
        <w:rPr>
          <w:rFonts w:hint="eastAsia"/>
          <w:szCs w:val="21"/>
        </w:rPr>
        <w:t>）</w:t>
      </w:r>
    </w:p>
    <w:p w:rsidR="00C4286C" w:rsidRPr="00340FE8" w:rsidRDefault="00C4286C" w:rsidP="00C4286C">
      <w:pPr>
        <w:ind w:firstLineChars="200" w:firstLine="420"/>
        <w:rPr>
          <w:szCs w:val="21"/>
        </w:rPr>
      </w:pPr>
      <w:r>
        <w:rPr>
          <w:rFonts w:hint="eastAsia"/>
          <w:szCs w:val="21"/>
        </w:rPr>
        <w:t xml:space="preserve">本調査　　　</w:t>
      </w:r>
      <w:r>
        <w:rPr>
          <w:rFonts w:hint="eastAsia"/>
          <w:szCs w:val="21"/>
        </w:rPr>
        <w:t>2016</w:t>
      </w:r>
      <w:r>
        <w:rPr>
          <w:rFonts w:hint="eastAsia"/>
          <w:szCs w:val="21"/>
        </w:rPr>
        <w:t>年</w:t>
      </w:r>
      <w:r>
        <w:rPr>
          <w:rFonts w:hint="eastAsia"/>
          <w:szCs w:val="21"/>
        </w:rPr>
        <w:t>12</w:t>
      </w:r>
      <w:r>
        <w:rPr>
          <w:rFonts w:hint="eastAsia"/>
          <w:szCs w:val="21"/>
        </w:rPr>
        <w:t>月</w:t>
      </w:r>
      <w:r>
        <w:rPr>
          <w:rFonts w:hint="eastAsia"/>
          <w:szCs w:val="21"/>
        </w:rPr>
        <w:t>1</w:t>
      </w:r>
      <w:r>
        <w:rPr>
          <w:rFonts w:hint="eastAsia"/>
          <w:szCs w:val="21"/>
        </w:rPr>
        <w:t>日（木）～</w:t>
      </w:r>
      <w:r>
        <w:rPr>
          <w:rFonts w:hint="eastAsia"/>
          <w:szCs w:val="21"/>
        </w:rPr>
        <w:t>2017</w:t>
      </w:r>
      <w:r>
        <w:rPr>
          <w:rFonts w:hint="eastAsia"/>
          <w:szCs w:val="21"/>
        </w:rPr>
        <w:t>年</w:t>
      </w:r>
      <w:r>
        <w:rPr>
          <w:rFonts w:hint="eastAsia"/>
          <w:szCs w:val="21"/>
        </w:rPr>
        <w:t>1</w:t>
      </w:r>
      <w:r>
        <w:rPr>
          <w:rFonts w:hint="eastAsia"/>
          <w:szCs w:val="21"/>
        </w:rPr>
        <w:t>月</w:t>
      </w:r>
      <w:r>
        <w:rPr>
          <w:rFonts w:hint="eastAsia"/>
          <w:szCs w:val="21"/>
        </w:rPr>
        <w:t>15</w:t>
      </w:r>
      <w:r>
        <w:rPr>
          <w:rFonts w:hint="eastAsia"/>
          <w:szCs w:val="21"/>
        </w:rPr>
        <w:t>日（日）</w:t>
      </w:r>
    </w:p>
    <w:p w:rsidR="00C4286C" w:rsidRPr="00340FE8" w:rsidRDefault="00C4286C" w:rsidP="00C4286C">
      <w:pPr>
        <w:rPr>
          <w:szCs w:val="21"/>
        </w:rPr>
      </w:pPr>
      <w:r w:rsidRPr="00340FE8">
        <w:rPr>
          <w:rFonts w:hint="eastAsia"/>
          <w:szCs w:val="21"/>
        </w:rPr>
        <w:t>d.</w:t>
      </w:r>
      <w:r w:rsidRPr="00340FE8">
        <w:rPr>
          <w:rFonts w:hint="eastAsia"/>
          <w:szCs w:val="21"/>
        </w:rPr>
        <w:t>依頼・広報</w:t>
      </w:r>
    </w:p>
    <w:p w:rsidR="00C4286C" w:rsidRDefault="00C4286C" w:rsidP="00C4286C">
      <w:pPr>
        <w:ind w:firstLineChars="200" w:firstLine="420"/>
        <w:rPr>
          <w:szCs w:val="21"/>
        </w:rPr>
      </w:pPr>
      <w:r>
        <w:rPr>
          <w:rFonts w:hint="eastAsia"/>
          <w:szCs w:val="21"/>
        </w:rPr>
        <w:t>協会</w:t>
      </w:r>
      <w:r w:rsidRPr="00340FE8">
        <w:rPr>
          <w:rFonts w:hint="eastAsia"/>
          <w:szCs w:val="21"/>
        </w:rPr>
        <w:t>メーリングリスト</w:t>
      </w:r>
      <w:r>
        <w:rPr>
          <w:rFonts w:hint="eastAsia"/>
          <w:szCs w:val="21"/>
        </w:rPr>
        <w:t>・ホームページからの参加機関募集</w:t>
      </w:r>
    </w:p>
    <w:p w:rsidR="00C4286C" w:rsidRDefault="00C4286C" w:rsidP="00C4286C">
      <w:pPr>
        <w:ind w:firstLineChars="200" w:firstLine="420"/>
        <w:rPr>
          <w:szCs w:val="21"/>
        </w:rPr>
      </w:pPr>
      <w:r>
        <w:rPr>
          <w:rFonts w:hint="eastAsia"/>
          <w:szCs w:val="21"/>
        </w:rPr>
        <w:t>参加機関による対象者へのメール送付</w:t>
      </w:r>
    </w:p>
    <w:p w:rsidR="00C4286C" w:rsidRDefault="00C4286C" w:rsidP="00C4286C">
      <w:pPr>
        <w:rPr>
          <w:szCs w:val="21"/>
        </w:rPr>
      </w:pPr>
      <w:r>
        <w:rPr>
          <w:rFonts w:hint="eastAsia"/>
          <w:szCs w:val="21"/>
        </w:rPr>
        <w:t>e.</w:t>
      </w:r>
      <w:r>
        <w:rPr>
          <w:rFonts w:hint="eastAsia"/>
          <w:szCs w:val="21"/>
        </w:rPr>
        <w:t>謝礼</w:t>
      </w:r>
    </w:p>
    <w:p w:rsidR="00C4286C" w:rsidRDefault="00C4286C" w:rsidP="00C4286C">
      <w:pPr>
        <w:ind w:firstLineChars="200" w:firstLine="420"/>
        <w:rPr>
          <w:szCs w:val="21"/>
        </w:rPr>
      </w:pPr>
      <w:r>
        <w:rPr>
          <w:rFonts w:hint="eastAsia"/>
          <w:szCs w:val="21"/>
        </w:rPr>
        <w:t>回答者個人へはなし</w:t>
      </w:r>
    </w:p>
    <w:p w:rsidR="00C4286C" w:rsidRDefault="00C4286C" w:rsidP="00C4286C">
      <w:pPr>
        <w:ind w:firstLineChars="200" w:firstLine="420"/>
        <w:rPr>
          <w:szCs w:val="21"/>
        </w:rPr>
      </w:pPr>
      <w:r>
        <w:rPr>
          <w:rFonts w:hint="eastAsia"/>
          <w:szCs w:val="21"/>
        </w:rPr>
        <w:t>機関へは当該機関の速報集計結果を送付</w:t>
      </w:r>
    </w:p>
    <w:p w:rsidR="00C4286C" w:rsidRPr="00D57452" w:rsidRDefault="00C4286C" w:rsidP="00C4286C">
      <w:pPr>
        <w:rPr>
          <w:szCs w:val="21"/>
        </w:rPr>
      </w:pPr>
    </w:p>
    <w:p w:rsidR="00C4286C" w:rsidRDefault="00C4286C" w:rsidP="00C4286C">
      <w:pPr>
        <w:numPr>
          <w:ilvl w:val="0"/>
          <w:numId w:val="16"/>
        </w:numPr>
        <w:rPr>
          <w:szCs w:val="21"/>
        </w:rPr>
      </w:pPr>
      <w:r>
        <w:rPr>
          <w:rFonts w:hint="eastAsia"/>
          <w:szCs w:val="21"/>
        </w:rPr>
        <w:t>インタビュー</w:t>
      </w:r>
    </w:p>
    <w:p w:rsidR="00C4286C" w:rsidRDefault="00C4286C" w:rsidP="00C4286C">
      <w:pPr>
        <w:numPr>
          <w:ilvl w:val="0"/>
          <w:numId w:val="17"/>
        </w:numPr>
        <w:rPr>
          <w:szCs w:val="21"/>
        </w:rPr>
      </w:pPr>
      <w:r w:rsidRPr="002C20A7">
        <w:rPr>
          <w:rFonts w:hint="eastAsia"/>
          <w:szCs w:val="21"/>
        </w:rPr>
        <w:t>調査対象</w:t>
      </w:r>
    </w:p>
    <w:p w:rsidR="00C4286C" w:rsidRDefault="00C4286C" w:rsidP="00C4286C">
      <w:pPr>
        <w:ind w:left="360"/>
        <w:rPr>
          <w:szCs w:val="21"/>
        </w:rPr>
      </w:pPr>
      <w:r w:rsidRPr="002C20A7">
        <w:rPr>
          <w:rFonts w:hint="eastAsia"/>
          <w:szCs w:val="21"/>
        </w:rPr>
        <w:t>Web</w:t>
      </w:r>
      <w:r w:rsidRPr="002C20A7">
        <w:rPr>
          <w:rFonts w:hint="eastAsia"/>
          <w:szCs w:val="21"/>
        </w:rPr>
        <w:t>サーベイ参加機関からの紹介</w:t>
      </w:r>
      <w:r>
        <w:rPr>
          <w:rFonts w:hint="eastAsia"/>
          <w:szCs w:val="21"/>
        </w:rPr>
        <w:t>、回答者からの申し出　各機関</w:t>
      </w:r>
      <w:r>
        <w:rPr>
          <w:rFonts w:hint="eastAsia"/>
          <w:szCs w:val="21"/>
        </w:rPr>
        <w:t>4</w:t>
      </w:r>
      <w:r>
        <w:rPr>
          <w:rFonts w:hint="eastAsia"/>
          <w:szCs w:val="21"/>
        </w:rPr>
        <w:t>名程度</w:t>
      </w:r>
      <w:r>
        <w:rPr>
          <w:rFonts w:hint="eastAsia"/>
          <w:szCs w:val="21"/>
        </w:rPr>
        <w:t>*5=</w:t>
      </w:r>
      <w:r>
        <w:rPr>
          <w:szCs w:val="21"/>
        </w:rPr>
        <w:t>20</w:t>
      </w:r>
      <w:r>
        <w:rPr>
          <w:rFonts w:hint="eastAsia"/>
          <w:szCs w:val="21"/>
        </w:rPr>
        <w:t>名程度</w:t>
      </w:r>
    </w:p>
    <w:p w:rsidR="00C4286C" w:rsidRDefault="00C4286C" w:rsidP="00C4286C">
      <w:pPr>
        <w:numPr>
          <w:ilvl w:val="0"/>
          <w:numId w:val="17"/>
        </w:numPr>
        <w:rPr>
          <w:szCs w:val="21"/>
        </w:rPr>
      </w:pPr>
      <w:r>
        <w:rPr>
          <w:rFonts w:hint="eastAsia"/>
          <w:szCs w:val="21"/>
        </w:rPr>
        <w:t>実施期間（予定）</w:t>
      </w:r>
    </w:p>
    <w:p w:rsidR="00C4286C" w:rsidRDefault="00C4286C" w:rsidP="00C4286C">
      <w:pPr>
        <w:ind w:left="360"/>
        <w:rPr>
          <w:szCs w:val="21"/>
        </w:rPr>
      </w:pPr>
      <w:r>
        <w:rPr>
          <w:rFonts w:hint="eastAsia"/>
          <w:szCs w:val="21"/>
        </w:rPr>
        <w:t xml:space="preserve">パイロット　</w:t>
      </w:r>
      <w:r>
        <w:rPr>
          <w:rFonts w:hint="eastAsia"/>
          <w:szCs w:val="21"/>
        </w:rPr>
        <w:t>201</w:t>
      </w:r>
      <w:r>
        <w:rPr>
          <w:szCs w:val="21"/>
        </w:rPr>
        <w:t>6</w:t>
      </w:r>
      <w:r>
        <w:rPr>
          <w:rFonts w:hint="eastAsia"/>
          <w:szCs w:val="21"/>
        </w:rPr>
        <w:t>年</w:t>
      </w:r>
      <w:r>
        <w:rPr>
          <w:rFonts w:hint="eastAsia"/>
          <w:szCs w:val="21"/>
        </w:rPr>
        <w:t>3</w:t>
      </w:r>
      <w:r>
        <w:rPr>
          <w:rFonts w:hint="eastAsia"/>
          <w:szCs w:val="21"/>
        </w:rPr>
        <w:t>月</w:t>
      </w:r>
      <w:r>
        <w:rPr>
          <w:rFonts w:hint="eastAsia"/>
          <w:szCs w:val="21"/>
        </w:rPr>
        <w:t>1</w:t>
      </w:r>
      <w:r>
        <w:rPr>
          <w:rFonts w:hint="eastAsia"/>
          <w:szCs w:val="21"/>
        </w:rPr>
        <w:t>日（日）～</w:t>
      </w:r>
      <w:r>
        <w:rPr>
          <w:rFonts w:hint="eastAsia"/>
          <w:szCs w:val="21"/>
        </w:rPr>
        <w:t>15</w:t>
      </w:r>
      <w:r>
        <w:rPr>
          <w:rFonts w:hint="eastAsia"/>
          <w:szCs w:val="21"/>
        </w:rPr>
        <w:t>日（日）</w:t>
      </w:r>
    </w:p>
    <w:p w:rsidR="00C4286C" w:rsidRPr="002C20A7" w:rsidRDefault="00C4286C" w:rsidP="00C4286C">
      <w:pPr>
        <w:ind w:left="360"/>
        <w:rPr>
          <w:szCs w:val="21"/>
        </w:rPr>
      </w:pPr>
      <w:r>
        <w:rPr>
          <w:rFonts w:hint="eastAsia"/>
          <w:szCs w:val="21"/>
        </w:rPr>
        <w:t xml:space="preserve">本調査　　　</w:t>
      </w:r>
      <w:r>
        <w:rPr>
          <w:rFonts w:hint="eastAsia"/>
          <w:szCs w:val="21"/>
        </w:rPr>
        <w:t>2017</w:t>
      </w:r>
      <w:r>
        <w:rPr>
          <w:rFonts w:hint="eastAsia"/>
          <w:szCs w:val="21"/>
        </w:rPr>
        <w:t>年</w:t>
      </w:r>
      <w:r>
        <w:rPr>
          <w:rFonts w:hint="eastAsia"/>
          <w:szCs w:val="21"/>
        </w:rPr>
        <w:t>1</w:t>
      </w:r>
      <w:r>
        <w:rPr>
          <w:rFonts w:hint="eastAsia"/>
          <w:szCs w:val="21"/>
        </w:rPr>
        <w:t>月</w:t>
      </w:r>
      <w:r>
        <w:rPr>
          <w:rFonts w:hint="eastAsia"/>
          <w:szCs w:val="21"/>
        </w:rPr>
        <w:t>1</w:t>
      </w:r>
      <w:r>
        <w:rPr>
          <w:szCs w:val="21"/>
        </w:rPr>
        <w:t>6</w:t>
      </w:r>
      <w:r>
        <w:rPr>
          <w:rFonts w:hint="eastAsia"/>
          <w:szCs w:val="21"/>
        </w:rPr>
        <w:t>日（月）～</w:t>
      </w:r>
      <w:r>
        <w:rPr>
          <w:rFonts w:hint="eastAsia"/>
          <w:szCs w:val="21"/>
        </w:rPr>
        <w:t>31</w:t>
      </w:r>
      <w:r>
        <w:rPr>
          <w:rFonts w:hint="eastAsia"/>
          <w:szCs w:val="21"/>
        </w:rPr>
        <w:t>日（火）</w:t>
      </w:r>
    </w:p>
    <w:p w:rsidR="00C4286C" w:rsidRDefault="00C4286C" w:rsidP="00C4286C">
      <w:pPr>
        <w:rPr>
          <w:b/>
          <w:szCs w:val="21"/>
        </w:rPr>
      </w:pPr>
    </w:p>
    <w:p w:rsidR="00C4286C" w:rsidRDefault="00C4286C" w:rsidP="00C4286C">
      <w:pPr>
        <w:rPr>
          <w:b/>
          <w:szCs w:val="21"/>
        </w:rPr>
      </w:pPr>
      <w:r>
        <w:rPr>
          <w:rFonts w:hint="eastAsia"/>
          <w:b/>
          <w:szCs w:val="21"/>
        </w:rPr>
        <w:t>報告・発表</w:t>
      </w:r>
    </w:p>
    <w:p w:rsidR="00C4286C" w:rsidRPr="007B6F63" w:rsidRDefault="00C4286C" w:rsidP="00C4286C">
      <w:pPr>
        <w:pStyle w:val="a9"/>
        <w:numPr>
          <w:ilvl w:val="0"/>
          <w:numId w:val="18"/>
        </w:numPr>
        <w:ind w:leftChars="0"/>
        <w:rPr>
          <w:szCs w:val="21"/>
        </w:rPr>
      </w:pPr>
      <w:r w:rsidRPr="007B6F63">
        <w:rPr>
          <w:rFonts w:hint="eastAsia"/>
          <w:szCs w:val="21"/>
        </w:rPr>
        <w:t>参加機関への速報集計、</w:t>
      </w:r>
      <w:r w:rsidRPr="007B6F63">
        <w:rPr>
          <w:rFonts w:hint="eastAsia"/>
          <w:szCs w:val="21"/>
        </w:rPr>
        <w:t>JMLA</w:t>
      </w:r>
      <w:r w:rsidRPr="007B6F63">
        <w:rPr>
          <w:rFonts w:hint="eastAsia"/>
          <w:szCs w:val="21"/>
        </w:rPr>
        <w:t>総会での速報報告（各フェーズ）、</w:t>
      </w:r>
    </w:p>
    <w:p w:rsidR="00C4286C" w:rsidRPr="007B6F63" w:rsidRDefault="00C4286C" w:rsidP="00C4286C">
      <w:pPr>
        <w:pStyle w:val="a9"/>
        <w:numPr>
          <w:ilvl w:val="0"/>
          <w:numId w:val="18"/>
        </w:numPr>
        <w:ind w:leftChars="0"/>
        <w:rPr>
          <w:szCs w:val="21"/>
        </w:rPr>
      </w:pPr>
      <w:r w:rsidRPr="007B6F63">
        <w:rPr>
          <w:rFonts w:hint="eastAsia"/>
          <w:szCs w:val="21"/>
        </w:rPr>
        <w:t>『医学図書館』誌への投稿（パイロット）、関係学会での発表（本調査）、</w:t>
      </w:r>
    </w:p>
    <w:p w:rsidR="00C4286C" w:rsidRDefault="00C4286C" w:rsidP="00C4286C">
      <w:pPr>
        <w:pStyle w:val="a9"/>
        <w:numPr>
          <w:ilvl w:val="0"/>
          <w:numId w:val="18"/>
        </w:numPr>
        <w:ind w:leftChars="0"/>
        <w:rPr>
          <w:szCs w:val="21"/>
        </w:rPr>
      </w:pPr>
      <w:r w:rsidRPr="007B6F63">
        <w:rPr>
          <w:rFonts w:hint="eastAsia"/>
          <w:szCs w:val="21"/>
        </w:rPr>
        <w:t>海外英文誌への投稿、報告書の作成（パイロット＋本調査）</w:t>
      </w:r>
    </w:p>
    <w:p w:rsidR="004220AC" w:rsidRDefault="004220AC" w:rsidP="004220AC">
      <w:pPr>
        <w:pStyle w:val="a9"/>
        <w:ind w:leftChars="0" w:left="420"/>
        <w:rPr>
          <w:szCs w:val="21"/>
        </w:rPr>
      </w:pPr>
    </w:p>
    <w:p w:rsidR="00C4286C" w:rsidRPr="004220AC" w:rsidRDefault="00C4286C" w:rsidP="004220AC">
      <w:pPr>
        <w:rPr>
          <w:b/>
          <w:szCs w:val="21"/>
        </w:rPr>
      </w:pPr>
      <w:r w:rsidRPr="004220AC">
        <w:rPr>
          <w:rFonts w:hint="eastAsia"/>
          <w:b/>
          <w:szCs w:val="21"/>
        </w:rPr>
        <w:lastRenderedPageBreak/>
        <w:t>スケジュール案</w:t>
      </w:r>
    </w:p>
    <w:tbl>
      <w:tblPr>
        <w:tblW w:w="0" w:type="auto"/>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47"/>
        <w:gridCol w:w="6522"/>
      </w:tblGrid>
      <w:tr w:rsidR="00C4286C" w:rsidRPr="00340FE8" w:rsidTr="00C4286C">
        <w:tc>
          <w:tcPr>
            <w:tcW w:w="1947" w:type="dxa"/>
          </w:tcPr>
          <w:p w:rsidR="00C4286C" w:rsidRPr="00340FE8" w:rsidRDefault="00C4286C" w:rsidP="00C4286C">
            <w:pPr>
              <w:rPr>
                <w:szCs w:val="21"/>
              </w:rPr>
            </w:pPr>
            <w:r w:rsidRPr="00340FE8">
              <w:rPr>
                <w:rFonts w:hint="eastAsia"/>
                <w:szCs w:val="21"/>
              </w:rPr>
              <w:t>日程</w:t>
            </w:r>
          </w:p>
        </w:tc>
        <w:tc>
          <w:tcPr>
            <w:tcW w:w="6522" w:type="dxa"/>
          </w:tcPr>
          <w:p w:rsidR="00C4286C" w:rsidRPr="00340FE8" w:rsidRDefault="00C4286C" w:rsidP="00C4286C">
            <w:pPr>
              <w:rPr>
                <w:szCs w:val="21"/>
              </w:rPr>
            </w:pPr>
            <w:r w:rsidRPr="00340FE8">
              <w:rPr>
                <w:rFonts w:hint="eastAsia"/>
                <w:szCs w:val="21"/>
              </w:rPr>
              <w:t>内容</w:t>
            </w:r>
          </w:p>
        </w:tc>
      </w:tr>
      <w:tr w:rsidR="00C4286C" w:rsidRPr="00340FE8" w:rsidTr="00C4286C">
        <w:tc>
          <w:tcPr>
            <w:tcW w:w="1947" w:type="dxa"/>
          </w:tcPr>
          <w:p w:rsidR="00C4286C" w:rsidRPr="00340FE8" w:rsidRDefault="00C4286C" w:rsidP="00C4286C">
            <w:pPr>
              <w:ind w:left="210" w:hangingChars="100" w:hanging="210"/>
              <w:rPr>
                <w:szCs w:val="21"/>
              </w:rPr>
            </w:pPr>
            <w:r>
              <w:rPr>
                <w:rFonts w:hint="eastAsia"/>
                <w:szCs w:val="21"/>
              </w:rPr>
              <w:t>2014</w:t>
            </w:r>
            <w:r w:rsidRPr="00340FE8">
              <w:rPr>
                <w:rFonts w:hint="eastAsia"/>
                <w:szCs w:val="21"/>
              </w:rPr>
              <w:t>年</w:t>
            </w:r>
            <w:r>
              <w:rPr>
                <w:rFonts w:hint="eastAsia"/>
                <w:szCs w:val="21"/>
              </w:rPr>
              <w:t>04,07</w:t>
            </w:r>
            <w:r w:rsidRPr="00340FE8">
              <w:rPr>
                <w:rFonts w:hint="eastAsia"/>
                <w:szCs w:val="21"/>
              </w:rPr>
              <w:t>月</w:t>
            </w:r>
          </w:p>
        </w:tc>
        <w:tc>
          <w:tcPr>
            <w:tcW w:w="6522" w:type="dxa"/>
          </w:tcPr>
          <w:p w:rsidR="00C4286C" w:rsidRPr="00340FE8" w:rsidRDefault="00C4286C" w:rsidP="00C4286C">
            <w:pPr>
              <w:rPr>
                <w:szCs w:val="21"/>
              </w:rPr>
            </w:pPr>
            <w:r>
              <w:rPr>
                <w:rFonts w:hint="eastAsia"/>
                <w:szCs w:val="21"/>
              </w:rPr>
              <w:t>理事会、総務会で懇談</w:t>
            </w:r>
          </w:p>
        </w:tc>
      </w:tr>
      <w:tr w:rsidR="00C4286C" w:rsidRPr="00340FE8" w:rsidTr="00C4286C">
        <w:tc>
          <w:tcPr>
            <w:tcW w:w="1947" w:type="dxa"/>
          </w:tcPr>
          <w:p w:rsidR="00C4286C" w:rsidRDefault="00C4286C" w:rsidP="00C4286C">
            <w:pPr>
              <w:ind w:left="210" w:hangingChars="100" w:hanging="210"/>
              <w:rPr>
                <w:szCs w:val="21"/>
              </w:rPr>
            </w:pPr>
            <w:r>
              <w:rPr>
                <w:rFonts w:hint="eastAsia"/>
                <w:szCs w:val="21"/>
              </w:rPr>
              <w:t>2014</w:t>
            </w:r>
            <w:r w:rsidRPr="00340FE8">
              <w:rPr>
                <w:rFonts w:hint="eastAsia"/>
                <w:szCs w:val="21"/>
              </w:rPr>
              <w:t>年</w:t>
            </w:r>
            <w:r>
              <w:rPr>
                <w:rFonts w:hint="eastAsia"/>
                <w:szCs w:val="21"/>
              </w:rPr>
              <w:t>10</w:t>
            </w:r>
            <w:r w:rsidRPr="00340FE8">
              <w:rPr>
                <w:rFonts w:hint="eastAsia"/>
                <w:szCs w:val="21"/>
              </w:rPr>
              <w:t>月</w:t>
            </w:r>
          </w:p>
        </w:tc>
        <w:tc>
          <w:tcPr>
            <w:tcW w:w="6522" w:type="dxa"/>
          </w:tcPr>
          <w:p w:rsidR="00C4286C" w:rsidRPr="00340FE8" w:rsidRDefault="00C4286C" w:rsidP="00C4286C">
            <w:pPr>
              <w:rPr>
                <w:szCs w:val="21"/>
              </w:rPr>
            </w:pPr>
            <w:r>
              <w:rPr>
                <w:rFonts w:hint="eastAsia"/>
                <w:szCs w:val="21"/>
              </w:rPr>
              <w:t>理事会で審議、承認</w:t>
            </w:r>
          </w:p>
        </w:tc>
      </w:tr>
      <w:tr w:rsidR="00C4286C" w:rsidRPr="00340FE8" w:rsidTr="00C4286C">
        <w:tc>
          <w:tcPr>
            <w:tcW w:w="1947" w:type="dxa"/>
          </w:tcPr>
          <w:p w:rsidR="00C4286C" w:rsidRPr="00340FE8" w:rsidRDefault="00C4286C" w:rsidP="00C4286C">
            <w:pPr>
              <w:tabs>
                <w:tab w:val="right" w:pos="1152"/>
              </w:tabs>
              <w:jc w:val="left"/>
              <w:rPr>
                <w:szCs w:val="21"/>
              </w:rPr>
            </w:pPr>
            <w:r>
              <w:rPr>
                <w:rFonts w:hint="eastAsia"/>
                <w:szCs w:val="21"/>
              </w:rPr>
              <w:t>2015</w:t>
            </w:r>
            <w:r w:rsidRPr="00340FE8">
              <w:rPr>
                <w:rFonts w:hint="eastAsia"/>
                <w:szCs w:val="21"/>
              </w:rPr>
              <w:t>年</w:t>
            </w:r>
            <w:r>
              <w:rPr>
                <w:rFonts w:hint="eastAsia"/>
                <w:szCs w:val="21"/>
              </w:rPr>
              <w:t>2</w:t>
            </w:r>
            <w:r w:rsidRPr="00340FE8">
              <w:rPr>
                <w:rFonts w:hint="eastAsia"/>
                <w:szCs w:val="21"/>
              </w:rPr>
              <w:t>～</w:t>
            </w:r>
            <w:r>
              <w:rPr>
                <w:rFonts w:hint="eastAsia"/>
                <w:szCs w:val="21"/>
              </w:rPr>
              <w:t>3</w:t>
            </w:r>
            <w:r w:rsidRPr="00340FE8">
              <w:rPr>
                <w:rFonts w:hint="eastAsia"/>
                <w:szCs w:val="21"/>
              </w:rPr>
              <w:t>月</w:t>
            </w:r>
          </w:p>
        </w:tc>
        <w:tc>
          <w:tcPr>
            <w:tcW w:w="6522" w:type="dxa"/>
          </w:tcPr>
          <w:p w:rsidR="00C4286C" w:rsidRPr="00340FE8" w:rsidRDefault="00C4286C" w:rsidP="00C4286C">
            <w:pPr>
              <w:rPr>
                <w:szCs w:val="21"/>
              </w:rPr>
            </w:pPr>
            <w:r>
              <w:rPr>
                <w:rFonts w:hint="eastAsia"/>
                <w:szCs w:val="21"/>
              </w:rPr>
              <w:t>受託事業として提案</w:t>
            </w:r>
          </w:p>
        </w:tc>
      </w:tr>
      <w:tr w:rsidR="00C4286C" w:rsidRPr="00340FE8" w:rsidTr="00C4286C">
        <w:tc>
          <w:tcPr>
            <w:tcW w:w="1947" w:type="dxa"/>
          </w:tcPr>
          <w:p w:rsidR="00C4286C" w:rsidRDefault="00C4286C" w:rsidP="00C4286C">
            <w:pPr>
              <w:tabs>
                <w:tab w:val="right" w:pos="1152"/>
              </w:tabs>
              <w:jc w:val="left"/>
              <w:rPr>
                <w:szCs w:val="21"/>
              </w:rPr>
            </w:pPr>
            <w:r>
              <w:rPr>
                <w:rFonts w:hint="eastAsia"/>
                <w:szCs w:val="21"/>
              </w:rPr>
              <w:t>2015</w:t>
            </w:r>
            <w:r>
              <w:rPr>
                <w:rFonts w:hint="eastAsia"/>
                <w:szCs w:val="21"/>
              </w:rPr>
              <w:t>年</w:t>
            </w:r>
            <w:r>
              <w:rPr>
                <w:rFonts w:hint="eastAsia"/>
                <w:szCs w:val="21"/>
              </w:rPr>
              <w:t>4</w:t>
            </w:r>
            <w:r>
              <w:rPr>
                <w:rFonts w:hint="eastAsia"/>
                <w:szCs w:val="21"/>
              </w:rPr>
              <w:t>～</w:t>
            </w:r>
            <w:r>
              <w:rPr>
                <w:szCs w:val="21"/>
              </w:rPr>
              <w:t>8</w:t>
            </w:r>
            <w:r>
              <w:rPr>
                <w:rFonts w:hint="eastAsia"/>
                <w:szCs w:val="21"/>
              </w:rPr>
              <w:t>月</w:t>
            </w:r>
          </w:p>
        </w:tc>
        <w:tc>
          <w:tcPr>
            <w:tcW w:w="6522" w:type="dxa"/>
          </w:tcPr>
          <w:p w:rsidR="00C4286C" w:rsidRDefault="00C4286C" w:rsidP="00C4286C">
            <w:pPr>
              <w:rPr>
                <w:szCs w:val="21"/>
              </w:rPr>
            </w:pPr>
            <w:r>
              <w:rPr>
                <w:rFonts w:hint="eastAsia"/>
                <w:szCs w:val="21"/>
              </w:rPr>
              <w:t>WG</w:t>
            </w:r>
            <w:r>
              <w:rPr>
                <w:rFonts w:hint="eastAsia"/>
                <w:szCs w:val="21"/>
              </w:rPr>
              <w:t>メンバ公募</w:t>
            </w:r>
          </w:p>
          <w:p w:rsidR="00C4286C" w:rsidRDefault="00C4286C" w:rsidP="00C4286C">
            <w:pPr>
              <w:rPr>
                <w:szCs w:val="21"/>
              </w:rPr>
            </w:pPr>
            <w:r>
              <w:rPr>
                <w:rFonts w:hint="eastAsia"/>
                <w:szCs w:val="21"/>
              </w:rPr>
              <w:t>WG</w:t>
            </w:r>
            <w:r>
              <w:rPr>
                <w:rFonts w:hint="eastAsia"/>
                <w:szCs w:val="21"/>
              </w:rPr>
              <w:t>会合（役割分担・作業計画）</w:t>
            </w:r>
          </w:p>
          <w:p w:rsidR="00C4286C" w:rsidRDefault="00C4286C" w:rsidP="00C4286C">
            <w:pPr>
              <w:rPr>
                <w:szCs w:val="21"/>
              </w:rPr>
            </w:pPr>
            <w:r>
              <w:rPr>
                <w:rFonts w:hint="eastAsia"/>
                <w:szCs w:val="21"/>
              </w:rPr>
              <w:t>文献調査</w:t>
            </w:r>
          </w:p>
          <w:p w:rsidR="00C4286C" w:rsidRDefault="00C4286C" w:rsidP="00C4286C">
            <w:pPr>
              <w:rPr>
                <w:szCs w:val="21"/>
              </w:rPr>
            </w:pPr>
            <w:r w:rsidRPr="00340FE8">
              <w:rPr>
                <w:rFonts w:hint="eastAsia"/>
                <w:szCs w:val="21"/>
              </w:rPr>
              <w:t>調査</w:t>
            </w:r>
            <w:r>
              <w:rPr>
                <w:rFonts w:hint="eastAsia"/>
                <w:szCs w:val="21"/>
              </w:rPr>
              <w:t>設問の翻訳、研究倫理審査</w:t>
            </w:r>
          </w:p>
          <w:p w:rsidR="00C4286C" w:rsidRDefault="00C4286C" w:rsidP="00C4286C">
            <w:pPr>
              <w:rPr>
                <w:szCs w:val="21"/>
              </w:rPr>
            </w:pPr>
            <w:r>
              <w:rPr>
                <w:rFonts w:hint="eastAsia"/>
                <w:szCs w:val="21"/>
              </w:rPr>
              <w:t>JMLA</w:t>
            </w:r>
            <w:r>
              <w:rPr>
                <w:rFonts w:hint="eastAsia"/>
                <w:szCs w:val="21"/>
              </w:rPr>
              <w:t>総会でパイロット調査の予告広報</w:t>
            </w:r>
          </w:p>
          <w:p w:rsidR="00C4286C" w:rsidRDefault="00C4286C" w:rsidP="00C4286C">
            <w:pPr>
              <w:rPr>
                <w:szCs w:val="21"/>
              </w:rPr>
            </w:pPr>
            <w:r>
              <w:rPr>
                <w:rFonts w:hint="eastAsia"/>
                <w:szCs w:val="21"/>
              </w:rPr>
              <w:t>パイロット調査参加機関の依頼準備</w:t>
            </w:r>
          </w:p>
        </w:tc>
      </w:tr>
      <w:tr w:rsidR="00C4286C" w:rsidRPr="00340FE8" w:rsidTr="00C4286C">
        <w:tc>
          <w:tcPr>
            <w:tcW w:w="1947" w:type="dxa"/>
          </w:tcPr>
          <w:p w:rsidR="00C4286C" w:rsidRDefault="00C4286C" w:rsidP="00C4286C">
            <w:pPr>
              <w:tabs>
                <w:tab w:val="right" w:pos="1152"/>
              </w:tabs>
              <w:jc w:val="left"/>
              <w:rPr>
                <w:szCs w:val="21"/>
              </w:rPr>
            </w:pPr>
            <w:r>
              <w:rPr>
                <w:rFonts w:hint="eastAsia"/>
                <w:szCs w:val="21"/>
              </w:rPr>
              <w:t>2015</w:t>
            </w:r>
            <w:r w:rsidRPr="00340FE8">
              <w:rPr>
                <w:rFonts w:hint="eastAsia"/>
                <w:szCs w:val="21"/>
              </w:rPr>
              <w:t>年</w:t>
            </w:r>
            <w:r>
              <w:rPr>
                <w:rFonts w:hint="eastAsia"/>
                <w:szCs w:val="21"/>
              </w:rPr>
              <w:t>9</w:t>
            </w:r>
            <w:r w:rsidRPr="00340FE8">
              <w:rPr>
                <w:rFonts w:hint="eastAsia"/>
                <w:szCs w:val="21"/>
              </w:rPr>
              <w:t>～</w:t>
            </w:r>
            <w:r>
              <w:rPr>
                <w:rFonts w:hint="eastAsia"/>
                <w:szCs w:val="21"/>
              </w:rPr>
              <w:t>12</w:t>
            </w:r>
            <w:r w:rsidRPr="00340FE8">
              <w:rPr>
                <w:rFonts w:hint="eastAsia"/>
                <w:szCs w:val="21"/>
              </w:rPr>
              <w:t>月</w:t>
            </w:r>
          </w:p>
        </w:tc>
        <w:tc>
          <w:tcPr>
            <w:tcW w:w="6522" w:type="dxa"/>
          </w:tcPr>
          <w:p w:rsidR="00C4286C" w:rsidRDefault="00C4286C" w:rsidP="00C4286C">
            <w:pPr>
              <w:rPr>
                <w:szCs w:val="21"/>
              </w:rPr>
            </w:pPr>
            <w:r>
              <w:rPr>
                <w:rFonts w:hint="eastAsia"/>
                <w:szCs w:val="21"/>
              </w:rPr>
              <w:t>パイロット調査参加機関募集</w:t>
            </w:r>
          </w:p>
          <w:p w:rsidR="00C4286C" w:rsidRDefault="00C4286C" w:rsidP="00C4286C">
            <w:pPr>
              <w:rPr>
                <w:szCs w:val="21"/>
              </w:rPr>
            </w:pPr>
            <w:r>
              <w:rPr>
                <w:rFonts w:hint="eastAsia"/>
                <w:szCs w:val="21"/>
              </w:rPr>
              <w:t>ウェブフォーム準備</w:t>
            </w:r>
          </w:p>
        </w:tc>
      </w:tr>
      <w:tr w:rsidR="00C4286C" w:rsidRPr="00340FE8" w:rsidTr="00C4286C">
        <w:tc>
          <w:tcPr>
            <w:tcW w:w="1947" w:type="dxa"/>
          </w:tcPr>
          <w:p w:rsidR="00C4286C" w:rsidRPr="00340FE8" w:rsidRDefault="00C4286C" w:rsidP="00C4286C">
            <w:pPr>
              <w:tabs>
                <w:tab w:val="right" w:pos="1152"/>
              </w:tabs>
              <w:jc w:val="left"/>
              <w:rPr>
                <w:szCs w:val="21"/>
              </w:rPr>
            </w:pPr>
            <w:r w:rsidRPr="00340FE8">
              <w:rPr>
                <w:rFonts w:hint="eastAsia"/>
                <w:szCs w:val="21"/>
              </w:rPr>
              <w:t>201</w:t>
            </w:r>
            <w:r>
              <w:rPr>
                <w:rFonts w:hint="eastAsia"/>
                <w:szCs w:val="21"/>
              </w:rPr>
              <w:t>6</w:t>
            </w:r>
            <w:r>
              <w:rPr>
                <w:rFonts w:hint="eastAsia"/>
                <w:szCs w:val="21"/>
              </w:rPr>
              <w:t>年</w:t>
            </w:r>
            <w:r w:rsidRPr="00340FE8">
              <w:rPr>
                <w:rFonts w:hint="eastAsia"/>
                <w:szCs w:val="21"/>
              </w:rPr>
              <w:t>1</w:t>
            </w:r>
            <w:r w:rsidRPr="00340FE8">
              <w:rPr>
                <w:rFonts w:hint="eastAsia"/>
                <w:szCs w:val="21"/>
              </w:rPr>
              <w:t>月</w:t>
            </w:r>
          </w:p>
        </w:tc>
        <w:tc>
          <w:tcPr>
            <w:tcW w:w="6522" w:type="dxa"/>
          </w:tcPr>
          <w:p w:rsidR="00C4286C" w:rsidRPr="00340FE8" w:rsidRDefault="00C4286C" w:rsidP="00C4286C">
            <w:pPr>
              <w:rPr>
                <w:szCs w:val="21"/>
              </w:rPr>
            </w:pPr>
            <w:r w:rsidRPr="00340FE8">
              <w:rPr>
                <w:rFonts w:hint="eastAsia"/>
                <w:szCs w:val="21"/>
              </w:rPr>
              <w:t>プレテスト、</w:t>
            </w:r>
            <w:r>
              <w:rPr>
                <w:rFonts w:hint="eastAsia"/>
                <w:szCs w:val="21"/>
              </w:rPr>
              <w:t>ウェブフォーム手直し</w:t>
            </w:r>
          </w:p>
        </w:tc>
      </w:tr>
      <w:tr w:rsidR="00C4286C" w:rsidRPr="00340FE8" w:rsidTr="00C4286C">
        <w:tc>
          <w:tcPr>
            <w:tcW w:w="1947" w:type="dxa"/>
          </w:tcPr>
          <w:p w:rsidR="00C4286C" w:rsidRPr="00340FE8" w:rsidRDefault="00C4286C" w:rsidP="00C4286C">
            <w:pPr>
              <w:tabs>
                <w:tab w:val="right" w:pos="1152"/>
              </w:tabs>
              <w:jc w:val="left"/>
              <w:rPr>
                <w:szCs w:val="21"/>
              </w:rPr>
            </w:pPr>
            <w:r w:rsidRPr="00340FE8">
              <w:rPr>
                <w:rFonts w:hint="eastAsia"/>
                <w:szCs w:val="21"/>
              </w:rPr>
              <w:t>201</w:t>
            </w:r>
            <w:r>
              <w:rPr>
                <w:szCs w:val="21"/>
              </w:rPr>
              <w:t>6</w:t>
            </w:r>
            <w:r w:rsidRPr="00340FE8">
              <w:rPr>
                <w:rFonts w:hint="eastAsia"/>
                <w:szCs w:val="21"/>
              </w:rPr>
              <w:t>年</w:t>
            </w:r>
            <w:r w:rsidRPr="00340FE8">
              <w:rPr>
                <w:rFonts w:hint="eastAsia"/>
                <w:szCs w:val="21"/>
              </w:rPr>
              <w:t>2</w:t>
            </w:r>
            <w:r w:rsidRPr="00340FE8">
              <w:rPr>
                <w:rFonts w:hint="eastAsia"/>
                <w:szCs w:val="21"/>
              </w:rPr>
              <w:t>月</w:t>
            </w:r>
          </w:p>
        </w:tc>
        <w:tc>
          <w:tcPr>
            <w:tcW w:w="6522" w:type="dxa"/>
          </w:tcPr>
          <w:p w:rsidR="00C4286C" w:rsidRDefault="00C4286C" w:rsidP="00C4286C">
            <w:pPr>
              <w:rPr>
                <w:szCs w:val="21"/>
              </w:rPr>
            </w:pPr>
            <w:r>
              <w:rPr>
                <w:rFonts w:hint="eastAsia"/>
                <w:szCs w:val="21"/>
              </w:rPr>
              <w:t>パイロットサーベイ</w:t>
            </w:r>
            <w:r w:rsidRPr="00340FE8">
              <w:rPr>
                <w:rFonts w:hint="eastAsia"/>
                <w:szCs w:val="21"/>
              </w:rPr>
              <w:t>実施</w:t>
            </w:r>
          </w:p>
          <w:p w:rsidR="00C4286C" w:rsidRDefault="00C4286C" w:rsidP="00C4286C">
            <w:pPr>
              <w:rPr>
                <w:szCs w:val="21"/>
              </w:rPr>
            </w:pPr>
            <w:r>
              <w:rPr>
                <w:rFonts w:hint="eastAsia"/>
                <w:szCs w:val="21"/>
              </w:rPr>
              <w:t>パイロットインタビュー準備</w:t>
            </w:r>
          </w:p>
          <w:p w:rsidR="00C4286C" w:rsidRPr="00340FE8" w:rsidRDefault="00C4286C" w:rsidP="00C4286C">
            <w:pPr>
              <w:rPr>
                <w:szCs w:val="21"/>
              </w:rPr>
            </w:pPr>
            <w:r>
              <w:rPr>
                <w:rFonts w:hint="eastAsia"/>
                <w:szCs w:val="21"/>
              </w:rPr>
              <w:t>理事会へ事業報告・計画・予算案を提出</w:t>
            </w:r>
          </w:p>
        </w:tc>
      </w:tr>
      <w:tr w:rsidR="00C4286C" w:rsidRPr="00340FE8" w:rsidTr="00C4286C">
        <w:trPr>
          <w:trHeight w:val="293"/>
        </w:trPr>
        <w:tc>
          <w:tcPr>
            <w:tcW w:w="1947" w:type="dxa"/>
          </w:tcPr>
          <w:p w:rsidR="00C4286C" w:rsidRPr="00340FE8" w:rsidRDefault="00C4286C" w:rsidP="00C4286C">
            <w:pPr>
              <w:tabs>
                <w:tab w:val="right" w:pos="1152"/>
              </w:tabs>
              <w:jc w:val="left"/>
              <w:rPr>
                <w:szCs w:val="21"/>
              </w:rPr>
            </w:pPr>
            <w:r>
              <w:rPr>
                <w:rFonts w:hint="eastAsia"/>
                <w:szCs w:val="21"/>
              </w:rPr>
              <w:t>2016</w:t>
            </w:r>
            <w:r w:rsidRPr="00340FE8">
              <w:rPr>
                <w:rFonts w:hint="eastAsia"/>
                <w:szCs w:val="21"/>
              </w:rPr>
              <w:t>年</w:t>
            </w:r>
            <w:r w:rsidRPr="00340FE8">
              <w:rPr>
                <w:rFonts w:hint="eastAsia"/>
                <w:szCs w:val="21"/>
              </w:rPr>
              <w:t>3</w:t>
            </w:r>
            <w:r w:rsidRPr="00340FE8">
              <w:rPr>
                <w:rFonts w:hint="eastAsia"/>
                <w:szCs w:val="21"/>
              </w:rPr>
              <w:t>月</w:t>
            </w:r>
          </w:p>
        </w:tc>
        <w:tc>
          <w:tcPr>
            <w:tcW w:w="6522" w:type="dxa"/>
          </w:tcPr>
          <w:p w:rsidR="00C4286C" w:rsidRDefault="00C4286C" w:rsidP="00C4286C">
            <w:pPr>
              <w:rPr>
                <w:szCs w:val="21"/>
              </w:rPr>
            </w:pPr>
            <w:r>
              <w:rPr>
                <w:rFonts w:hint="eastAsia"/>
                <w:szCs w:val="21"/>
              </w:rPr>
              <w:t>パイロットサーベイ</w:t>
            </w:r>
            <w:r w:rsidRPr="00340FE8">
              <w:rPr>
                <w:rFonts w:hint="eastAsia"/>
                <w:szCs w:val="21"/>
              </w:rPr>
              <w:t>結果分析</w:t>
            </w:r>
          </w:p>
          <w:p w:rsidR="00C4286C" w:rsidRDefault="00C4286C" w:rsidP="00C4286C">
            <w:pPr>
              <w:rPr>
                <w:szCs w:val="21"/>
              </w:rPr>
            </w:pPr>
            <w:r>
              <w:rPr>
                <w:rFonts w:hint="eastAsia"/>
                <w:szCs w:val="21"/>
              </w:rPr>
              <w:t>パイロットインタビュー実施、分析</w:t>
            </w:r>
          </w:p>
          <w:p w:rsidR="00C4286C" w:rsidRPr="000C1488" w:rsidRDefault="00C4286C" w:rsidP="00C4286C">
            <w:pPr>
              <w:rPr>
                <w:szCs w:val="21"/>
              </w:rPr>
            </w:pPr>
            <w:r>
              <w:rPr>
                <w:rFonts w:hint="eastAsia"/>
                <w:szCs w:val="21"/>
              </w:rPr>
              <w:t>W</w:t>
            </w:r>
            <w:r>
              <w:rPr>
                <w:szCs w:val="21"/>
              </w:rPr>
              <w:t>G</w:t>
            </w:r>
            <w:r>
              <w:rPr>
                <w:rFonts w:hint="eastAsia"/>
                <w:szCs w:val="21"/>
              </w:rPr>
              <w:t>会合（分析と報告作成、本調査の準備）</w:t>
            </w:r>
          </w:p>
        </w:tc>
      </w:tr>
      <w:tr w:rsidR="00C4286C" w:rsidRPr="00340FE8" w:rsidTr="00C4286C">
        <w:trPr>
          <w:trHeight w:val="292"/>
        </w:trPr>
        <w:tc>
          <w:tcPr>
            <w:tcW w:w="1947" w:type="dxa"/>
          </w:tcPr>
          <w:p w:rsidR="00C4286C" w:rsidRPr="00340FE8" w:rsidRDefault="00C4286C" w:rsidP="00C4286C">
            <w:pPr>
              <w:tabs>
                <w:tab w:val="right" w:pos="1152"/>
              </w:tabs>
              <w:jc w:val="left"/>
              <w:rPr>
                <w:szCs w:val="21"/>
              </w:rPr>
            </w:pPr>
            <w:r>
              <w:rPr>
                <w:rFonts w:hint="eastAsia"/>
                <w:szCs w:val="21"/>
              </w:rPr>
              <w:t>2016</w:t>
            </w:r>
            <w:r w:rsidRPr="00340FE8">
              <w:rPr>
                <w:rFonts w:hint="eastAsia"/>
                <w:szCs w:val="21"/>
              </w:rPr>
              <w:t>年</w:t>
            </w:r>
            <w:r>
              <w:rPr>
                <w:rFonts w:hint="eastAsia"/>
                <w:szCs w:val="21"/>
              </w:rPr>
              <w:t>5</w:t>
            </w:r>
            <w:r w:rsidRPr="00340FE8">
              <w:rPr>
                <w:rFonts w:hint="eastAsia"/>
                <w:szCs w:val="21"/>
              </w:rPr>
              <w:t>月</w:t>
            </w:r>
          </w:p>
        </w:tc>
        <w:tc>
          <w:tcPr>
            <w:tcW w:w="6522" w:type="dxa"/>
          </w:tcPr>
          <w:p w:rsidR="00C4286C" w:rsidRDefault="00C4286C" w:rsidP="00C4286C">
            <w:pPr>
              <w:rPr>
                <w:szCs w:val="21"/>
              </w:rPr>
            </w:pPr>
            <w:r>
              <w:rPr>
                <w:rFonts w:hint="eastAsia"/>
                <w:szCs w:val="21"/>
              </w:rPr>
              <w:t>JMLA</w:t>
            </w:r>
            <w:r>
              <w:rPr>
                <w:rFonts w:hint="eastAsia"/>
                <w:szCs w:val="21"/>
              </w:rPr>
              <w:t>総会でパイロット調査結果速報報告＋本調査広報（和歌山）</w:t>
            </w:r>
          </w:p>
          <w:p w:rsidR="00C4286C" w:rsidRDefault="00C4286C" w:rsidP="00C4286C">
            <w:pPr>
              <w:rPr>
                <w:szCs w:val="21"/>
              </w:rPr>
            </w:pPr>
            <w:r>
              <w:rPr>
                <w:rFonts w:hint="eastAsia"/>
                <w:szCs w:val="21"/>
              </w:rPr>
              <w:t>事業報告・計画･予算案承認</w:t>
            </w:r>
          </w:p>
          <w:p w:rsidR="00C4286C" w:rsidRPr="00340FE8" w:rsidRDefault="00C4286C" w:rsidP="00C4286C">
            <w:pPr>
              <w:rPr>
                <w:szCs w:val="21"/>
              </w:rPr>
            </w:pPr>
            <w:r>
              <w:rPr>
                <w:rFonts w:hint="eastAsia"/>
                <w:szCs w:val="21"/>
              </w:rPr>
              <w:t>本調査の参加機関の募集広報開始</w:t>
            </w:r>
          </w:p>
        </w:tc>
      </w:tr>
      <w:tr w:rsidR="00C4286C" w:rsidRPr="00340FE8" w:rsidTr="00C4286C">
        <w:tc>
          <w:tcPr>
            <w:tcW w:w="1947" w:type="dxa"/>
          </w:tcPr>
          <w:p w:rsidR="00C4286C" w:rsidRPr="00340FE8" w:rsidRDefault="00C4286C" w:rsidP="00C4286C">
            <w:pPr>
              <w:tabs>
                <w:tab w:val="right" w:pos="1152"/>
              </w:tabs>
              <w:rPr>
                <w:szCs w:val="21"/>
              </w:rPr>
            </w:pPr>
            <w:r>
              <w:rPr>
                <w:rFonts w:hint="eastAsia"/>
                <w:szCs w:val="21"/>
              </w:rPr>
              <w:t>20</w:t>
            </w:r>
            <w:r>
              <w:rPr>
                <w:szCs w:val="21"/>
              </w:rPr>
              <w:t>1</w:t>
            </w:r>
            <w:r>
              <w:rPr>
                <w:rFonts w:hint="eastAsia"/>
                <w:szCs w:val="21"/>
              </w:rPr>
              <w:t>6</w:t>
            </w:r>
            <w:r>
              <w:rPr>
                <w:rFonts w:hint="eastAsia"/>
                <w:szCs w:val="21"/>
              </w:rPr>
              <w:t>年</w:t>
            </w:r>
            <w:r>
              <w:rPr>
                <w:rFonts w:hint="eastAsia"/>
                <w:szCs w:val="21"/>
              </w:rPr>
              <w:t>6</w:t>
            </w:r>
            <w:r>
              <w:rPr>
                <w:rFonts w:hint="eastAsia"/>
                <w:szCs w:val="21"/>
              </w:rPr>
              <w:t>～</w:t>
            </w:r>
            <w:r>
              <w:rPr>
                <w:rFonts w:hint="eastAsia"/>
                <w:szCs w:val="21"/>
              </w:rPr>
              <w:t>8</w:t>
            </w:r>
            <w:r w:rsidRPr="00340FE8">
              <w:rPr>
                <w:rFonts w:hint="eastAsia"/>
                <w:szCs w:val="21"/>
              </w:rPr>
              <w:t>月</w:t>
            </w:r>
          </w:p>
        </w:tc>
        <w:tc>
          <w:tcPr>
            <w:tcW w:w="6522" w:type="dxa"/>
          </w:tcPr>
          <w:p w:rsidR="00C4286C" w:rsidRPr="00340FE8" w:rsidRDefault="00C4286C" w:rsidP="00C4286C">
            <w:pPr>
              <w:rPr>
                <w:szCs w:val="21"/>
              </w:rPr>
            </w:pPr>
            <w:r>
              <w:rPr>
                <w:rFonts w:hint="eastAsia"/>
                <w:szCs w:val="21"/>
              </w:rPr>
              <w:t>『医学図書館』誌へパイロット調査結果投稿</w:t>
            </w:r>
          </w:p>
        </w:tc>
      </w:tr>
      <w:tr w:rsidR="00C4286C" w:rsidRPr="00340FE8" w:rsidTr="00C4286C">
        <w:tc>
          <w:tcPr>
            <w:tcW w:w="1947" w:type="dxa"/>
          </w:tcPr>
          <w:p w:rsidR="00C4286C" w:rsidRDefault="00C4286C" w:rsidP="00C4286C">
            <w:pPr>
              <w:tabs>
                <w:tab w:val="right" w:pos="1152"/>
              </w:tabs>
              <w:rPr>
                <w:szCs w:val="21"/>
              </w:rPr>
            </w:pPr>
            <w:r>
              <w:rPr>
                <w:rFonts w:hint="eastAsia"/>
                <w:szCs w:val="21"/>
              </w:rPr>
              <w:t>20</w:t>
            </w:r>
            <w:r>
              <w:rPr>
                <w:szCs w:val="21"/>
              </w:rPr>
              <w:t>1</w:t>
            </w:r>
            <w:r>
              <w:rPr>
                <w:rFonts w:hint="eastAsia"/>
                <w:szCs w:val="21"/>
              </w:rPr>
              <w:t>6</w:t>
            </w:r>
            <w:r>
              <w:rPr>
                <w:rFonts w:hint="eastAsia"/>
                <w:szCs w:val="21"/>
              </w:rPr>
              <w:t>年</w:t>
            </w:r>
            <w:r>
              <w:rPr>
                <w:rFonts w:hint="eastAsia"/>
                <w:szCs w:val="21"/>
              </w:rPr>
              <w:t>8</w:t>
            </w:r>
            <w:r w:rsidRPr="00340FE8">
              <w:rPr>
                <w:rFonts w:hint="eastAsia"/>
                <w:szCs w:val="21"/>
              </w:rPr>
              <w:t>月</w:t>
            </w:r>
          </w:p>
        </w:tc>
        <w:tc>
          <w:tcPr>
            <w:tcW w:w="6522" w:type="dxa"/>
          </w:tcPr>
          <w:p w:rsidR="00C4286C" w:rsidRPr="001B0F73" w:rsidRDefault="00C4286C" w:rsidP="00C4286C">
            <w:pPr>
              <w:rPr>
                <w:szCs w:val="21"/>
              </w:rPr>
            </w:pPr>
            <w:r>
              <w:rPr>
                <w:rFonts w:hint="eastAsia"/>
                <w:szCs w:val="21"/>
              </w:rPr>
              <w:t>本調査の参加機関の募集しめきり</w:t>
            </w:r>
          </w:p>
        </w:tc>
      </w:tr>
      <w:tr w:rsidR="00C4286C" w:rsidRPr="00340FE8" w:rsidTr="00C4286C">
        <w:tc>
          <w:tcPr>
            <w:tcW w:w="1947" w:type="dxa"/>
          </w:tcPr>
          <w:p w:rsidR="00C4286C" w:rsidRPr="00340FE8" w:rsidRDefault="00C4286C" w:rsidP="00C4286C">
            <w:pPr>
              <w:tabs>
                <w:tab w:val="right" w:pos="1152"/>
              </w:tabs>
              <w:rPr>
                <w:szCs w:val="21"/>
              </w:rPr>
            </w:pPr>
            <w:r>
              <w:rPr>
                <w:rFonts w:hint="eastAsia"/>
                <w:szCs w:val="21"/>
              </w:rPr>
              <w:t>2016</w:t>
            </w:r>
            <w:r>
              <w:rPr>
                <w:rFonts w:hint="eastAsia"/>
                <w:szCs w:val="21"/>
              </w:rPr>
              <w:t>年</w:t>
            </w:r>
            <w:r>
              <w:rPr>
                <w:rFonts w:hint="eastAsia"/>
                <w:szCs w:val="21"/>
              </w:rPr>
              <w:t>9</w:t>
            </w:r>
            <w:r>
              <w:rPr>
                <w:rFonts w:hint="eastAsia"/>
                <w:szCs w:val="21"/>
              </w:rPr>
              <w:t>～</w:t>
            </w:r>
            <w:r>
              <w:rPr>
                <w:rFonts w:hint="eastAsia"/>
                <w:szCs w:val="21"/>
              </w:rPr>
              <w:t>11</w:t>
            </w:r>
            <w:r w:rsidRPr="00340FE8">
              <w:rPr>
                <w:rFonts w:hint="eastAsia"/>
                <w:szCs w:val="21"/>
              </w:rPr>
              <w:t>月</w:t>
            </w:r>
          </w:p>
        </w:tc>
        <w:tc>
          <w:tcPr>
            <w:tcW w:w="6522" w:type="dxa"/>
          </w:tcPr>
          <w:p w:rsidR="00C4286C" w:rsidRPr="00340FE8" w:rsidRDefault="00C4286C" w:rsidP="00C4286C">
            <w:pPr>
              <w:rPr>
                <w:szCs w:val="21"/>
              </w:rPr>
            </w:pPr>
            <w:r>
              <w:rPr>
                <w:rFonts w:hint="eastAsia"/>
                <w:szCs w:val="21"/>
              </w:rPr>
              <w:t>WG</w:t>
            </w:r>
            <w:r>
              <w:rPr>
                <w:rFonts w:hint="eastAsia"/>
                <w:szCs w:val="21"/>
              </w:rPr>
              <w:t>会合（パイロット学会発表準備、本調査準備）</w:t>
            </w:r>
          </w:p>
        </w:tc>
      </w:tr>
      <w:tr w:rsidR="00C4286C" w:rsidRPr="00340FE8" w:rsidTr="00C4286C">
        <w:tc>
          <w:tcPr>
            <w:tcW w:w="1947" w:type="dxa"/>
          </w:tcPr>
          <w:p w:rsidR="00C4286C" w:rsidRDefault="00C4286C" w:rsidP="00C4286C">
            <w:pPr>
              <w:tabs>
                <w:tab w:val="right" w:pos="1152"/>
              </w:tabs>
              <w:rPr>
                <w:szCs w:val="21"/>
              </w:rPr>
            </w:pPr>
            <w:r>
              <w:rPr>
                <w:rFonts w:hint="eastAsia"/>
                <w:szCs w:val="21"/>
              </w:rPr>
              <w:t>2016</w:t>
            </w:r>
            <w:r>
              <w:rPr>
                <w:rFonts w:hint="eastAsia"/>
                <w:szCs w:val="21"/>
              </w:rPr>
              <w:t>年</w:t>
            </w:r>
            <w:r>
              <w:rPr>
                <w:rFonts w:hint="eastAsia"/>
                <w:szCs w:val="21"/>
              </w:rPr>
              <w:t>12</w:t>
            </w:r>
            <w:r>
              <w:rPr>
                <w:rFonts w:hint="eastAsia"/>
                <w:szCs w:val="21"/>
              </w:rPr>
              <w:t>月～</w:t>
            </w:r>
          </w:p>
          <w:p w:rsidR="00C4286C" w:rsidRDefault="00C4286C" w:rsidP="00C4286C">
            <w:pPr>
              <w:tabs>
                <w:tab w:val="right" w:pos="1152"/>
              </w:tabs>
              <w:rPr>
                <w:szCs w:val="21"/>
              </w:rPr>
            </w:pPr>
            <w:r>
              <w:rPr>
                <w:rFonts w:hint="eastAsia"/>
                <w:szCs w:val="21"/>
              </w:rPr>
              <w:t>2017</w:t>
            </w:r>
            <w:r>
              <w:rPr>
                <w:rFonts w:hint="eastAsia"/>
                <w:szCs w:val="21"/>
              </w:rPr>
              <w:t>年</w:t>
            </w:r>
            <w:r>
              <w:rPr>
                <w:rFonts w:hint="eastAsia"/>
                <w:szCs w:val="21"/>
              </w:rPr>
              <w:t>1</w:t>
            </w:r>
            <w:r>
              <w:rPr>
                <w:rFonts w:hint="eastAsia"/>
                <w:szCs w:val="21"/>
              </w:rPr>
              <w:t>月</w:t>
            </w:r>
          </w:p>
        </w:tc>
        <w:tc>
          <w:tcPr>
            <w:tcW w:w="6522" w:type="dxa"/>
          </w:tcPr>
          <w:p w:rsidR="00C4286C" w:rsidRDefault="00C4286C" w:rsidP="00C4286C">
            <w:pPr>
              <w:rPr>
                <w:szCs w:val="21"/>
              </w:rPr>
            </w:pPr>
            <w:r>
              <w:rPr>
                <w:rFonts w:hint="eastAsia"/>
                <w:szCs w:val="21"/>
              </w:rPr>
              <w:t>本調査サーベイ実施</w:t>
            </w:r>
          </w:p>
          <w:p w:rsidR="00C4286C" w:rsidRDefault="00C4286C" w:rsidP="00C4286C">
            <w:pPr>
              <w:rPr>
                <w:szCs w:val="21"/>
              </w:rPr>
            </w:pPr>
            <w:r>
              <w:rPr>
                <w:rFonts w:hint="eastAsia"/>
                <w:szCs w:val="21"/>
              </w:rPr>
              <w:t>本調査インタビュー実施</w:t>
            </w:r>
          </w:p>
        </w:tc>
      </w:tr>
      <w:tr w:rsidR="00C4286C" w:rsidRPr="00340FE8" w:rsidTr="00C4286C">
        <w:tc>
          <w:tcPr>
            <w:tcW w:w="1947" w:type="dxa"/>
          </w:tcPr>
          <w:p w:rsidR="00C4286C" w:rsidRDefault="00C4286C" w:rsidP="00C4286C">
            <w:pPr>
              <w:tabs>
                <w:tab w:val="right" w:pos="1152"/>
              </w:tabs>
              <w:rPr>
                <w:szCs w:val="21"/>
              </w:rPr>
            </w:pPr>
            <w:r>
              <w:rPr>
                <w:rFonts w:hint="eastAsia"/>
                <w:szCs w:val="21"/>
              </w:rPr>
              <w:t>2017</w:t>
            </w:r>
            <w:r>
              <w:rPr>
                <w:rFonts w:hint="eastAsia"/>
                <w:szCs w:val="21"/>
              </w:rPr>
              <w:t>年</w:t>
            </w:r>
            <w:r>
              <w:rPr>
                <w:rFonts w:hint="eastAsia"/>
                <w:szCs w:val="21"/>
              </w:rPr>
              <w:t>2</w:t>
            </w:r>
            <w:r>
              <w:rPr>
                <w:rFonts w:hint="eastAsia"/>
                <w:szCs w:val="21"/>
              </w:rPr>
              <w:t>～</w:t>
            </w:r>
            <w:r>
              <w:rPr>
                <w:rFonts w:hint="eastAsia"/>
                <w:szCs w:val="21"/>
              </w:rPr>
              <w:t>3</w:t>
            </w:r>
            <w:r>
              <w:rPr>
                <w:rFonts w:hint="eastAsia"/>
                <w:szCs w:val="21"/>
              </w:rPr>
              <w:t>月</w:t>
            </w:r>
          </w:p>
        </w:tc>
        <w:tc>
          <w:tcPr>
            <w:tcW w:w="6522" w:type="dxa"/>
          </w:tcPr>
          <w:p w:rsidR="00C4286C" w:rsidRDefault="00C4286C" w:rsidP="00C4286C">
            <w:pPr>
              <w:rPr>
                <w:szCs w:val="21"/>
              </w:rPr>
            </w:pPr>
            <w:r>
              <w:rPr>
                <w:rFonts w:hint="eastAsia"/>
                <w:szCs w:val="21"/>
              </w:rPr>
              <w:t>本調査結果分析</w:t>
            </w:r>
          </w:p>
          <w:p w:rsidR="00C4286C" w:rsidRDefault="00C4286C" w:rsidP="00C4286C">
            <w:pPr>
              <w:rPr>
                <w:szCs w:val="21"/>
              </w:rPr>
            </w:pPr>
            <w:r>
              <w:rPr>
                <w:rFonts w:hint="eastAsia"/>
                <w:szCs w:val="21"/>
              </w:rPr>
              <w:t>W</w:t>
            </w:r>
            <w:r>
              <w:rPr>
                <w:szCs w:val="21"/>
              </w:rPr>
              <w:t>G</w:t>
            </w:r>
            <w:r>
              <w:rPr>
                <w:rFonts w:hint="eastAsia"/>
                <w:szCs w:val="21"/>
              </w:rPr>
              <w:t>会合（分析と報告作成、発表、執筆計画）</w:t>
            </w:r>
          </w:p>
        </w:tc>
      </w:tr>
      <w:tr w:rsidR="00C4286C" w:rsidRPr="00340FE8" w:rsidTr="00C4286C">
        <w:tc>
          <w:tcPr>
            <w:tcW w:w="1947" w:type="dxa"/>
          </w:tcPr>
          <w:p w:rsidR="00C4286C" w:rsidRDefault="00C4286C" w:rsidP="00C4286C">
            <w:pPr>
              <w:tabs>
                <w:tab w:val="right" w:pos="1152"/>
              </w:tabs>
              <w:rPr>
                <w:szCs w:val="21"/>
              </w:rPr>
            </w:pPr>
            <w:r>
              <w:rPr>
                <w:rFonts w:hint="eastAsia"/>
                <w:szCs w:val="21"/>
              </w:rPr>
              <w:t>2017</w:t>
            </w:r>
            <w:r>
              <w:rPr>
                <w:rFonts w:hint="eastAsia"/>
                <w:szCs w:val="21"/>
              </w:rPr>
              <w:t>年</w:t>
            </w:r>
            <w:r>
              <w:rPr>
                <w:rFonts w:hint="eastAsia"/>
                <w:szCs w:val="21"/>
              </w:rPr>
              <w:t>5</w:t>
            </w:r>
            <w:r>
              <w:rPr>
                <w:rFonts w:hint="eastAsia"/>
                <w:szCs w:val="21"/>
              </w:rPr>
              <w:t>月</w:t>
            </w:r>
          </w:p>
        </w:tc>
        <w:tc>
          <w:tcPr>
            <w:tcW w:w="6522" w:type="dxa"/>
          </w:tcPr>
          <w:p w:rsidR="00C4286C" w:rsidRDefault="00C4286C" w:rsidP="00C4286C">
            <w:pPr>
              <w:rPr>
                <w:szCs w:val="21"/>
              </w:rPr>
            </w:pPr>
            <w:r>
              <w:rPr>
                <w:rFonts w:hint="eastAsia"/>
                <w:szCs w:val="21"/>
              </w:rPr>
              <w:t>JMLA</w:t>
            </w:r>
            <w:r>
              <w:rPr>
                <w:rFonts w:hint="eastAsia"/>
                <w:szCs w:val="21"/>
              </w:rPr>
              <w:t>総会で本調査結果速報報告</w:t>
            </w:r>
          </w:p>
          <w:p w:rsidR="00C4286C" w:rsidRDefault="00C4286C" w:rsidP="00C4286C">
            <w:pPr>
              <w:rPr>
                <w:szCs w:val="21"/>
              </w:rPr>
            </w:pPr>
            <w:r>
              <w:rPr>
                <w:rFonts w:hint="eastAsia"/>
                <w:szCs w:val="21"/>
              </w:rPr>
              <w:t>日本図書館情報学会春季大会で本調査結果発表（専修大）</w:t>
            </w:r>
          </w:p>
          <w:p w:rsidR="00C4286C" w:rsidRDefault="00C4286C" w:rsidP="00C4286C">
            <w:pPr>
              <w:rPr>
                <w:szCs w:val="21"/>
              </w:rPr>
            </w:pPr>
            <w:r>
              <w:rPr>
                <w:rFonts w:hint="eastAsia"/>
                <w:szCs w:val="21"/>
              </w:rPr>
              <w:t>※総会より日程が早ければスキップ</w:t>
            </w:r>
          </w:p>
        </w:tc>
      </w:tr>
      <w:tr w:rsidR="00C4286C" w:rsidRPr="00340FE8" w:rsidTr="00C4286C">
        <w:tc>
          <w:tcPr>
            <w:tcW w:w="1947" w:type="dxa"/>
          </w:tcPr>
          <w:p w:rsidR="00C4286C" w:rsidRPr="00161A2B" w:rsidRDefault="00C4286C" w:rsidP="00C4286C">
            <w:pPr>
              <w:tabs>
                <w:tab w:val="right" w:pos="1152"/>
              </w:tabs>
              <w:rPr>
                <w:szCs w:val="21"/>
              </w:rPr>
            </w:pPr>
            <w:r w:rsidRPr="00161A2B">
              <w:rPr>
                <w:rFonts w:hint="eastAsia"/>
                <w:szCs w:val="21"/>
              </w:rPr>
              <w:t>2017</w:t>
            </w:r>
            <w:r w:rsidRPr="00161A2B">
              <w:rPr>
                <w:rFonts w:hint="eastAsia"/>
                <w:szCs w:val="21"/>
              </w:rPr>
              <w:t>年</w:t>
            </w:r>
            <w:r w:rsidRPr="00161A2B">
              <w:rPr>
                <w:rFonts w:hint="eastAsia"/>
                <w:szCs w:val="21"/>
              </w:rPr>
              <w:t>6</w:t>
            </w:r>
            <w:r w:rsidRPr="00161A2B">
              <w:rPr>
                <w:rFonts w:hint="eastAsia"/>
                <w:szCs w:val="21"/>
              </w:rPr>
              <w:t>～</w:t>
            </w:r>
            <w:r w:rsidRPr="00161A2B">
              <w:rPr>
                <w:rFonts w:hint="eastAsia"/>
                <w:szCs w:val="21"/>
              </w:rPr>
              <w:t>8</w:t>
            </w:r>
            <w:r w:rsidRPr="00161A2B">
              <w:rPr>
                <w:rFonts w:hint="eastAsia"/>
                <w:szCs w:val="21"/>
              </w:rPr>
              <w:t>月</w:t>
            </w:r>
          </w:p>
        </w:tc>
        <w:tc>
          <w:tcPr>
            <w:tcW w:w="6522" w:type="dxa"/>
          </w:tcPr>
          <w:p w:rsidR="00C4286C" w:rsidRPr="00161A2B" w:rsidRDefault="00C4286C" w:rsidP="00C4286C">
            <w:pPr>
              <w:rPr>
                <w:szCs w:val="21"/>
              </w:rPr>
            </w:pPr>
            <w:r w:rsidRPr="00161A2B">
              <w:rPr>
                <w:rFonts w:hint="eastAsia"/>
                <w:szCs w:val="21"/>
              </w:rPr>
              <w:t>執筆、</w:t>
            </w:r>
            <w:r>
              <w:rPr>
                <w:rFonts w:hint="eastAsia"/>
                <w:szCs w:val="21"/>
              </w:rPr>
              <w:t>パイロット＋本調査の論文</w:t>
            </w:r>
            <w:r w:rsidRPr="00161A2B">
              <w:rPr>
                <w:rFonts w:hint="eastAsia"/>
                <w:szCs w:val="21"/>
              </w:rPr>
              <w:t>投稿</w:t>
            </w:r>
            <w:r>
              <w:rPr>
                <w:rFonts w:hint="eastAsia"/>
                <w:szCs w:val="21"/>
              </w:rPr>
              <w:t>（査読英文誌）</w:t>
            </w:r>
          </w:p>
        </w:tc>
      </w:tr>
      <w:tr w:rsidR="00C4286C" w:rsidRPr="00340FE8" w:rsidTr="00C4286C">
        <w:tc>
          <w:tcPr>
            <w:tcW w:w="1947" w:type="dxa"/>
          </w:tcPr>
          <w:p w:rsidR="00C4286C" w:rsidRDefault="00C4286C" w:rsidP="00C4286C">
            <w:pPr>
              <w:tabs>
                <w:tab w:val="right" w:pos="1152"/>
              </w:tabs>
              <w:rPr>
                <w:szCs w:val="21"/>
              </w:rPr>
            </w:pPr>
            <w:r>
              <w:rPr>
                <w:rFonts w:hint="eastAsia"/>
                <w:szCs w:val="21"/>
              </w:rPr>
              <w:t>2017</w:t>
            </w:r>
            <w:r>
              <w:rPr>
                <w:rFonts w:hint="eastAsia"/>
                <w:szCs w:val="21"/>
              </w:rPr>
              <w:t>年</w:t>
            </w:r>
            <w:r>
              <w:rPr>
                <w:rFonts w:hint="eastAsia"/>
                <w:szCs w:val="21"/>
              </w:rPr>
              <w:t>9</w:t>
            </w:r>
            <w:r>
              <w:rPr>
                <w:rFonts w:hint="eastAsia"/>
                <w:szCs w:val="21"/>
              </w:rPr>
              <w:t>月～</w:t>
            </w:r>
          </w:p>
          <w:p w:rsidR="00C4286C" w:rsidRPr="00161A2B" w:rsidRDefault="00C4286C" w:rsidP="00C4286C">
            <w:pPr>
              <w:tabs>
                <w:tab w:val="right" w:pos="1152"/>
              </w:tabs>
              <w:rPr>
                <w:szCs w:val="21"/>
              </w:rPr>
            </w:pPr>
            <w:r>
              <w:rPr>
                <w:rFonts w:hint="eastAsia"/>
                <w:szCs w:val="21"/>
              </w:rPr>
              <w:t>2018</w:t>
            </w:r>
            <w:r>
              <w:rPr>
                <w:rFonts w:hint="eastAsia"/>
                <w:szCs w:val="21"/>
              </w:rPr>
              <w:t>年</w:t>
            </w:r>
            <w:r>
              <w:rPr>
                <w:rFonts w:hint="eastAsia"/>
                <w:szCs w:val="21"/>
              </w:rPr>
              <w:t>3</w:t>
            </w:r>
            <w:r>
              <w:rPr>
                <w:rFonts w:hint="eastAsia"/>
                <w:szCs w:val="21"/>
              </w:rPr>
              <w:t>月</w:t>
            </w:r>
          </w:p>
        </w:tc>
        <w:tc>
          <w:tcPr>
            <w:tcW w:w="6522" w:type="dxa"/>
          </w:tcPr>
          <w:p w:rsidR="00C4286C" w:rsidRPr="00161A2B" w:rsidRDefault="00C4286C" w:rsidP="00C4286C">
            <w:pPr>
              <w:rPr>
                <w:szCs w:val="21"/>
              </w:rPr>
            </w:pPr>
            <w:r>
              <w:rPr>
                <w:rFonts w:hint="eastAsia"/>
                <w:szCs w:val="21"/>
              </w:rPr>
              <w:t>パイロット＋本調査の報告書作成・印刷</w:t>
            </w:r>
          </w:p>
        </w:tc>
      </w:tr>
    </w:tbl>
    <w:p w:rsidR="00193846" w:rsidRDefault="00193846" w:rsidP="00193846">
      <w:pPr>
        <w:widowControl/>
        <w:jc w:val="left"/>
      </w:pPr>
    </w:p>
    <w:p w:rsidR="00C4286C" w:rsidRDefault="00C4286C" w:rsidP="00193846">
      <w:pPr>
        <w:widowControl/>
        <w:jc w:val="left"/>
      </w:pPr>
    </w:p>
    <w:p w:rsidR="00C4286C" w:rsidRDefault="00C4286C" w:rsidP="00193846">
      <w:pPr>
        <w:widowControl/>
        <w:jc w:val="left"/>
      </w:pPr>
    </w:p>
    <w:p w:rsidR="00C4286C" w:rsidRDefault="00C4286C" w:rsidP="00193846">
      <w:pPr>
        <w:widowControl/>
        <w:jc w:val="left"/>
      </w:pPr>
    </w:p>
    <w:p w:rsidR="00C4286C" w:rsidRDefault="00C4286C" w:rsidP="00193846">
      <w:pPr>
        <w:widowControl/>
        <w:jc w:val="left"/>
      </w:pPr>
    </w:p>
    <w:p w:rsidR="00C4286C" w:rsidRDefault="00C4286C" w:rsidP="00193846">
      <w:pPr>
        <w:widowControl/>
        <w:jc w:val="left"/>
      </w:pPr>
    </w:p>
    <w:p w:rsidR="00C4286C" w:rsidRDefault="00C4286C" w:rsidP="00193846">
      <w:pPr>
        <w:widowControl/>
        <w:jc w:val="left"/>
      </w:pPr>
    </w:p>
    <w:p w:rsidR="00C4286C" w:rsidRDefault="00C4286C" w:rsidP="00193846">
      <w:pPr>
        <w:widowControl/>
        <w:jc w:val="left"/>
      </w:pPr>
    </w:p>
    <w:p w:rsidR="00C4286C" w:rsidRDefault="00C4286C" w:rsidP="00193846">
      <w:pPr>
        <w:widowControl/>
        <w:jc w:val="left"/>
      </w:pPr>
    </w:p>
    <w:p w:rsidR="004220AC" w:rsidRDefault="004220AC" w:rsidP="00193846">
      <w:pPr>
        <w:widowControl/>
        <w:jc w:val="left"/>
      </w:pPr>
    </w:p>
    <w:p w:rsidR="00C4286C" w:rsidRDefault="00C4286C" w:rsidP="00193846">
      <w:pPr>
        <w:widowControl/>
        <w:jc w:val="left"/>
      </w:pPr>
    </w:p>
    <w:p w:rsidR="00C4286C" w:rsidRPr="002C58D2" w:rsidRDefault="00C4286C" w:rsidP="00C4286C">
      <w:pPr>
        <w:pStyle w:val="a9"/>
        <w:numPr>
          <w:ilvl w:val="0"/>
          <w:numId w:val="20"/>
        </w:numPr>
        <w:ind w:leftChars="0"/>
        <w:rPr>
          <w:szCs w:val="21"/>
        </w:rPr>
      </w:pPr>
      <w:r>
        <w:rPr>
          <w:rFonts w:hint="eastAsia"/>
          <w:szCs w:val="21"/>
        </w:rPr>
        <w:lastRenderedPageBreak/>
        <w:t>バリュー</w:t>
      </w:r>
      <w:r w:rsidRPr="002C58D2">
        <w:rPr>
          <w:rFonts w:hint="eastAsia"/>
          <w:szCs w:val="21"/>
        </w:rPr>
        <w:t>・スタディ</w:t>
      </w:r>
      <w:r>
        <w:rPr>
          <w:rFonts w:hint="eastAsia"/>
          <w:szCs w:val="21"/>
        </w:rPr>
        <w:t>（</w:t>
      </w:r>
      <w:r>
        <w:rPr>
          <w:rFonts w:hint="eastAsia"/>
          <w:szCs w:val="21"/>
        </w:rPr>
        <w:t>2011-12</w:t>
      </w:r>
      <w:r>
        <w:rPr>
          <w:rFonts w:hint="eastAsia"/>
          <w:szCs w:val="21"/>
        </w:rPr>
        <w:t>実施）</w:t>
      </w:r>
    </w:p>
    <w:p w:rsidR="00C4286C" w:rsidRDefault="00C4286C" w:rsidP="00C4286C">
      <w:pPr>
        <w:rPr>
          <w:szCs w:val="21"/>
        </w:rPr>
      </w:pPr>
      <w:r w:rsidRPr="00D947EF">
        <w:rPr>
          <w:szCs w:val="21"/>
        </w:rPr>
        <w:t xml:space="preserve">Marshall JG, </w:t>
      </w:r>
      <w:proofErr w:type="spellStart"/>
      <w:r w:rsidRPr="00D947EF">
        <w:rPr>
          <w:szCs w:val="21"/>
        </w:rPr>
        <w:t>Sollenberger</w:t>
      </w:r>
      <w:proofErr w:type="spellEnd"/>
      <w:r w:rsidRPr="00D947EF">
        <w:rPr>
          <w:szCs w:val="21"/>
        </w:rPr>
        <w:t xml:space="preserve"> J, </w:t>
      </w:r>
      <w:proofErr w:type="spellStart"/>
      <w:r w:rsidRPr="00D947EF">
        <w:rPr>
          <w:szCs w:val="21"/>
        </w:rPr>
        <w:t>Easterby</w:t>
      </w:r>
      <w:proofErr w:type="spellEnd"/>
      <w:r w:rsidRPr="00D947EF">
        <w:rPr>
          <w:szCs w:val="21"/>
        </w:rPr>
        <w:t xml:space="preserve">-Gannett S, Morgan LK, </w:t>
      </w:r>
      <w:proofErr w:type="spellStart"/>
      <w:r w:rsidRPr="00D947EF">
        <w:rPr>
          <w:szCs w:val="21"/>
        </w:rPr>
        <w:t>Klem</w:t>
      </w:r>
      <w:proofErr w:type="spellEnd"/>
      <w:r w:rsidRPr="00D947EF">
        <w:rPr>
          <w:szCs w:val="21"/>
        </w:rPr>
        <w:t xml:space="preserve"> ML, Cavanaugh SK, Oliver KB, Thompson CA, </w:t>
      </w:r>
      <w:proofErr w:type="spellStart"/>
      <w:r w:rsidRPr="00D947EF">
        <w:rPr>
          <w:szCs w:val="21"/>
        </w:rPr>
        <w:t>Romanosky</w:t>
      </w:r>
      <w:proofErr w:type="spellEnd"/>
      <w:r w:rsidRPr="00D947EF">
        <w:rPr>
          <w:szCs w:val="21"/>
        </w:rPr>
        <w:t xml:space="preserve"> N, Hunter S.</w:t>
      </w:r>
      <w:r>
        <w:rPr>
          <w:szCs w:val="21"/>
        </w:rPr>
        <w:t xml:space="preserve"> </w:t>
      </w:r>
      <w:r w:rsidRPr="00D947EF">
        <w:rPr>
          <w:szCs w:val="21"/>
        </w:rPr>
        <w:t>The value of library and information services in patient care: results of a multisite study.</w:t>
      </w:r>
    </w:p>
    <w:p w:rsidR="00C4286C" w:rsidRDefault="00C4286C" w:rsidP="00C4286C">
      <w:pPr>
        <w:rPr>
          <w:szCs w:val="21"/>
        </w:rPr>
      </w:pPr>
      <w:r w:rsidRPr="00D947EF">
        <w:rPr>
          <w:szCs w:val="21"/>
        </w:rPr>
        <w:t xml:space="preserve">J Med </w:t>
      </w:r>
      <w:proofErr w:type="spellStart"/>
      <w:r w:rsidRPr="00D947EF">
        <w:rPr>
          <w:szCs w:val="21"/>
        </w:rPr>
        <w:t>Libr</w:t>
      </w:r>
      <w:proofErr w:type="spellEnd"/>
      <w:r w:rsidRPr="00D947EF">
        <w:rPr>
          <w:szCs w:val="21"/>
        </w:rPr>
        <w:t xml:space="preserve"> Assoc. 2013 Jan;101(1):38-46.</w:t>
      </w:r>
    </w:p>
    <w:p w:rsidR="00C4286C" w:rsidRDefault="00C4286C" w:rsidP="00C4286C">
      <w:pPr>
        <w:rPr>
          <w:szCs w:val="21"/>
        </w:rPr>
      </w:pPr>
      <w:r>
        <w:rPr>
          <w:rFonts w:hint="eastAsia"/>
          <w:szCs w:val="21"/>
        </w:rPr>
        <w:t>・図書館情報サービスの医療アウトカムへの効果測定研究（ロチェスター・スタディの追試）</w:t>
      </w:r>
    </w:p>
    <w:p w:rsidR="00C4286C" w:rsidRDefault="00C4286C" w:rsidP="00C4286C">
      <w:pPr>
        <w:rPr>
          <w:szCs w:val="21"/>
        </w:rPr>
      </w:pPr>
      <w:r>
        <w:rPr>
          <w:rFonts w:hint="eastAsia"/>
          <w:szCs w:val="21"/>
        </w:rPr>
        <w:t>・予備調査のための図書館員のフォーカス・グループ</w:t>
      </w:r>
    </w:p>
    <w:p w:rsidR="00C4286C" w:rsidRDefault="00C4286C" w:rsidP="00C4286C">
      <w:pPr>
        <w:ind w:left="210" w:hangingChars="100" w:hanging="210"/>
        <w:rPr>
          <w:szCs w:val="21"/>
        </w:rPr>
      </w:pPr>
      <w:r>
        <w:rPr>
          <w:rFonts w:hint="eastAsia"/>
          <w:szCs w:val="21"/>
        </w:rPr>
        <w:t>・</w:t>
      </w:r>
      <w:r>
        <w:rPr>
          <w:rFonts w:hint="eastAsia"/>
          <w:szCs w:val="21"/>
        </w:rPr>
        <w:t>56</w:t>
      </w:r>
      <w:r>
        <w:rPr>
          <w:rFonts w:hint="eastAsia"/>
          <w:szCs w:val="21"/>
        </w:rPr>
        <w:t>図書館のサービス対象である北米</w:t>
      </w:r>
      <w:r>
        <w:rPr>
          <w:rFonts w:hint="eastAsia"/>
          <w:szCs w:val="21"/>
        </w:rPr>
        <w:t>118</w:t>
      </w:r>
      <w:r>
        <w:rPr>
          <w:rFonts w:hint="eastAsia"/>
          <w:szCs w:val="21"/>
        </w:rPr>
        <w:t>病院の医師、研修医、看護師</w:t>
      </w:r>
      <w:r w:rsidRPr="00B84674">
        <w:rPr>
          <w:rFonts w:ascii="ＭＳ Ｐ明朝" w:eastAsia="ＭＳ Ｐ明朝" w:hAnsi="ＭＳ Ｐ明朝" w:hint="eastAsia"/>
        </w:rPr>
        <w:t>172,463人</w:t>
      </w:r>
      <w:r>
        <w:rPr>
          <w:rFonts w:hint="eastAsia"/>
          <w:szCs w:val="21"/>
        </w:rPr>
        <w:t>を対象としたウェブ調査。クリティカル・インシデント法による最新事例について回答</w:t>
      </w:r>
    </w:p>
    <w:p w:rsidR="00C4286C" w:rsidRDefault="00C4286C" w:rsidP="00C4286C">
      <w:pPr>
        <w:rPr>
          <w:szCs w:val="21"/>
        </w:rPr>
      </w:pPr>
      <w:r>
        <w:rPr>
          <w:rFonts w:hint="eastAsia"/>
          <w:szCs w:val="21"/>
        </w:rPr>
        <w:t>・</w:t>
      </w:r>
      <w:r>
        <w:rPr>
          <w:rFonts w:hint="eastAsia"/>
          <w:szCs w:val="21"/>
        </w:rPr>
        <w:t>24</w:t>
      </w:r>
      <w:r>
        <w:rPr>
          <w:rFonts w:hint="eastAsia"/>
          <w:szCs w:val="21"/>
        </w:rPr>
        <w:t>人の追跡調査による半構造化インタビュー</w:t>
      </w:r>
    </w:p>
    <w:p w:rsidR="00C4286C" w:rsidRPr="00CA56EE" w:rsidRDefault="00C4286C" w:rsidP="00C4286C">
      <w:pPr>
        <w:rPr>
          <w:szCs w:val="21"/>
        </w:rPr>
      </w:pPr>
      <w:r>
        <w:rPr>
          <w:rFonts w:hint="eastAsia"/>
          <w:szCs w:val="21"/>
        </w:rPr>
        <w:t>結果（</w:t>
      </w:r>
      <w:r w:rsidRPr="003C72E9">
        <w:rPr>
          <w:szCs w:val="21"/>
        </w:rPr>
        <w:t>16,122</w:t>
      </w:r>
      <w:r>
        <w:rPr>
          <w:rFonts w:hint="eastAsia"/>
          <w:szCs w:val="21"/>
        </w:rPr>
        <w:t>有効回答ウェブ調査）：</w:t>
      </w:r>
    </w:p>
    <w:p w:rsidR="00C4286C" w:rsidRPr="003C72E9" w:rsidRDefault="00C4286C" w:rsidP="00C4286C">
      <w:pPr>
        <w:rPr>
          <w:szCs w:val="21"/>
        </w:rPr>
      </w:pPr>
      <w:r w:rsidRPr="003C72E9">
        <w:rPr>
          <w:rFonts w:hint="eastAsia"/>
          <w:szCs w:val="21"/>
        </w:rPr>
        <w:t>①情報による医療の変化</w:t>
      </w:r>
      <w:r w:rsidRPr="003C72E9">
        <w:rPr>
          <w:szCs w:val="21"/>
        </w:rPr>
        <w:tab/>
      </w:r>
      <w:r w:rsidRPr="003C72E9">
        <w:rPr>
          <w:szCs w:val="21"/>
        </w:rPr>
        <w:tab/>
      </w:r>
      <w:r>
        <w:rPr>
          <w:rFonts w:hint="eastAsia"/>
          <w:szCs w:val="21"/>
        </w:rPr>
        <w:t>78.3</w:t>
      </w:r>
      <w:r>
        <w:rPr>
          <w:rFonts w:hint="eastAsia"/>
          <w:szCs w:val="21"/>
        </w:rPr>
        <w:t>％が「あり」</w:t>
      </w:r>
    </w:p>
    <w:p w:rsidR="00C4286C" w:rsidRPr="003C72E9" w:rsidRDefault="00C4286C" w:rsidP="00C4286C">
      <w:pPr>
        <w:rPr>
          <w:szCs w:val="21"/>
        </w:rPr>
      </w:pPr>
      <w:r>
        <w:rPr>
          <w:rFonts w:hint="eastAsia"/>
          <w:szCs w:val="21"/>
        </w:rPr>
        <w:t>②</w:t>
      </w:r>
      <w:r w:rsidRPr="003C72E9">
        <w:rPr>
          <w:rFonts w:hint="eastAsia"/>
          <w:szCs w:val="21"/>
        </w:rPr>
        <w:t>よい効果</w:t>
      </w:r>
      <w:r w:rsidRPr="003C72E9">
        <w:rPr>
          <w:szCs w:val="21"/>
        </w:rPr>
        <w:tab/>
      </w:r>
      <w:r w:rsidRPr="003C72E9">
        <w:rPr>
          <w:szCs w:val="21"/>
        </w:rPr>
        <w:tab/>
      </w:r>
      <w:r w:rsidRPr="003C72E9">
        <w:rPr>
          <w:szCs w:val="21"/>
        </w:rPr>
        <w:tab/>
      </w:r>
      <w:r w:rsidRPr="003C72E9">
        <w:rPr>
          <w:rFonts w:hint="eastAsia"/>
          <w:szCs w:val="21"/>
        </w:rPr>
        <w:t>患者への助言（</w:t>
      </w:r>
      <w:r w:rsidRPr="003C72E9">
        <w:rPr>
          <w:rFonts w:hint="eastAsia"/>
          <w:szCs w:val="21"/>
        </w:rPr>
        <w:t>48%</w:t>
      </w:r>
      <w:r w:rsidRPr="003C72E9">
        <w:rPr>
          <w:rFonts w:hint="eastAsia"/>
          <w:szCs w:val="21"/>
        </w:rPr>
        <w:t>）；薬の選択（</w:t>
      </w:r>
      <w:r w:rsidRPr="003C72E9">
        <w:rPr>
          <w:rFonts w:hint="eastAsia"/>
          <w:szCs w:val="21"/>
        </w:rPr>
        <w:t>33%</w:t>
      </w:r>
      <w:r w:rsidRPr="003C72E9">
        <w:rPr>
          <w:rFonts w:hint="eastAsia"/>
          <w:szCs w:val="21"/>
        </w:rPr>
        <w:t>）；治療の選択（</w:t>
      </w:r>
      <w:r w:rsidRPr="003C72E9">
        <w:rPr>
          <w:rFonts w:hint="eastAsia"/>
          <w:szCs w:val="21"/>
        </w:rPr>
        <w:t>31%</w:t>
      </w:r>
      <w:r w:rsidRPr="003C72E9">
        <w:rPr>
          <w:rFonts w:hint="eastAsia"/>
          <w:szCs w:val="21"/>
        </w:rPr>
        <w:t>）</w:t>
      </w:r>
    </w:p>
    <w:p w:rsidR="00C4286C" w:rsidRDefault="00C4286C" w:rsidP="00C4286C">
      <w:pPr>
        <w:rPr>
          <w:szCs w:val="21"/>
        </w:rPr>
      </w:pPr>
      <w:r>
        <w:rPr>
          <w:rFonts w:hint="eastAsia"/>
          <w:szCs w:val="21"/>
        </w:rPr>
        <w:t>③回避した有害事象</w:t>
      </w:r>
      <w:r>
        <w:rPr>
          <w:szCs w:val="21"/>
        </w:rPr>
        <w:tab/>
      </w:r>
      <w:r>
        <w:rPr>
          <w:szCs w:val="21"/>
        </w:rPr>
        <w:tab/>
      </w:r>
      <w:r>
        <w:rPr>
          <w:rFonts w:hint="eastAsia"/>
          <w:szCs w:val="21"/>
        </w:rPr>
        <w:t>患者の誤解（</w:t>
      </w:r>
      <w:r>
        <w:rPr>
          <w:rFonts w:hint="eastAsia"/>
          <w:szCs w:val="21"/>
        </w:rPr>
        <w:t>23%</w:t>
      </w:r>
      <w:r>
        <w:rPr>
          <w:rFonts w:hint="eastAsia"/>
          <w:szCs w:val="21"/>
        </w:rPr>
        <w:t>）；追加検査や処置（</w:t>
      </w:r>
      <w:r>
        <w:rPr>
          <w:rFonts w:hint="eastAsia"/>
          <w:szCs w:val="21"/>
        </w:rPr>
        <w:t>19%</w:t>
      </w:r>
      <w:r>
        <w:rPr>
          <w:rFonts w:hint="eastAsia"/>
          <w:szCs w:val="21"/>
        </w:rPr>
        <w:t>）；誤診（</w:t>
      </w:r>
      <w:r>
        <w:rPr>
          <w:rFonts w:hint="eastAsia"/>
          <w:szCs w:val="21"/>
        </w:rPr>
        <w:t>13%</w:t>
      </w:r>
      <w:r>
        <w:rPr>
          <w:rFonts w:hint="eastAsia"/>
          <w:szCs w:val="21"/>
        </w:rPr>
        <w:t>）</w:t>
      </w:r>
    </w:p>
    <w:p w:rsidR="00C4286C" w:rsidRDefault="00C4286C" w:rsidP="00C4286C">
      <w:pPr>
        <w:rPr>
          <w:szCs w:val="21"/>
        </w:rPr>
      </w:pPr>
      <w:r>
        <w:rPr>
          <w:rFonts w:hint="eastAsia"/>
          <w:szCs w:val="21"/>
        </w:rPr>
        <w:t>④情報源の重要性</w:t>
      </w:r>
      <w:r>
        <w:rPr>
          <w:szCs w:val="21"/>
        </w:rPr>
        <w:tab/>
      </w:r>
      <w:r>
        <w:rPr>
          <w:szCs w:val="21"/>
        </w:rPr>
        <w:tab/>
      </w:r>
      <w:r>
        <w:rPr>
          <w:rFonts w:hint="eastAsia"/>
          <w:szCs w:val="21"/>
        </w:rPr>
        <w:t>情報資源（</w:t>
      </w:r>
      <w:r>
        <w:rPr>
          <w:rFonts w:hint="eastAsia"/>
          <w:szCs w:val="21"/>
        </w:rPr>
        <w:t>97%</w:t>
      </w:r>
      <w:r>
        <w:rPr>
          <w:rFonts w:hint="eastAsia"/>
          <w:szCs w:val="21"/>
        </w:rPr>
        <w:t>）；診断画像（</w:t>
      </w:r>
      <w:r>
        <w:rPr>
          <w:rFonts w:hint="eastAsia"/>
          <w:szCs w:val="21"/>
        </w:rPr>
        <w:t>80%</w:t>
      </w:r>
      <w:r>
        <w:rPr>
          <w:rFonts w:hint="eastAsia"/>
          <w:szCs w:val="21"/>
        </w:rPr>
        <w:t>）；検査結果（</w:t>
      </w:r>
      <w:r>
        <w:rPr>
          <w:rFonts w:hint="eastAsia"/>
          <w:szCs w:val="21"/>
        </w:rPr>
        <w:t>87%</w:t>
      </w:r>
      <w:r>
        <w:rPr>
          <w:rFonts w:hint="eastAsia"/>
          <w:szCs w:val="21"/>
        </w:rPr>
        <w:t>）</w:t>
      </w:r>
    </w:p>
    <w:p w:rsidR="00C4286C" w:rsidRPr="003C72E9" w:rsidRDefault="00C4286C" w:rsidP="00C4286C">
      <w:pPr>
        <w:rPr>
          <w:szCs w:val="21"/>
        </w:rPr>
      </w:pPr>
      <w:r>
        <w:rPr>
          <w:rFonts w:hint="eastAsia"/>
          <w:szCs w:val="21"/>
        </w:rPr>
        <w:t>⑤利用した情報資源</w:t>
      </w:r>
      <w:r>
        <w:rPr>
          <w:szCs w:val="21"/>
        </w:rPr>
        <w:tab/>
      </w:r>
      <w:r>
        <w:rPr>
          <w:szCs w:val="21"/>
        </w:rPr>
        <w:tab/>
      </w:r>
      <w:r>
        <w:rPr>
          <w:rFonts w:hint="eastAsia"/>
          <w:szCs w:val="21"/>
        </w:rPr>
        <w:t>電子ジャーナル（</w:t>
      </w:r>
      <w:r>
        <w:rPr>
          <w:rFonts w:hint="eastAsia"/>
          <w:szCs w:val="21"/>
        </w:rPr>
        <w:t>46%</w:t>
      </w:r>
      <w:r>
        <w:rPr>
          <w:rFonts w:hint="eastAsia"/>
          <w:szCs w:val="21"/>
        </w:rPr>
        <w:t>）；</w:t>
      </w:r>
      <w:r>
        <w:rPr>
          <w:rFonts w:hint="eastAsia"/>
          <w:szCs w:val="21"/>
        </w:rPr>
        <w:t>PubMed</w:t>
      </w:r>
      <w:r>
        <w:rPr>
          <w:rFonts w:hint="eastAsia"/>
          <w:szCs w:val="21"/>
        </w:rPr>
        <w:t>（</w:t>
      </w:r>
      <w:r>
        <w:rPr>
          <w:rFonts w:hint="eastAsia"/>
          <w:szCs w:val="21"/>
        </w:rPr>
        <w:t>42%</w:t>
      </w:r>
      <w:r>
        <w:rPr>
          <w:rFonts w:hint="eastAsia"/>
          <w:szCs w:val="21"/>
        </w:rPr>
        <w:t>）；</w:t>
      </w:r>
      <w:proofErr w:type="spellStart"/>
      <w:r>
        <w:rPr>
          <w:rFonts w:hint="eastAsia"/>
          <w:szCs w:val="21"/>
        </w:rPr>
        <w:t>UpToDate</w:t>
      </w:r>
      <w:proofErr w:type="spellEnd"/>
      <w:r>
        <w:rPr>
          <w:rFonts w:hint="eastAsia"/>
          <w:szCs w:val="21"/>
        </w:rPr>
        <w:t>（</w:t>
      </w:r>
      <w:r>
        <w:rPr>
          <w:rFonts w:hint="eastAsia"/>
          <w:szCs w:val="21"/>
        </w:rPr>
        <w:t>40</w:t>
      </w:r>
      <w:r>
        <w:rPr>
          <w:rFonts w:hint="eastAsia"/>
          <w:szCs w:val="21"/>
        </w:rPr>
        <w:t>％）</w:t>
      </w:r>
    </w:p>
    <w:p w:rsidR="00C4286C" w:rsidRPr="00DB528D" w:rsidRDefault="00C4286C" w:rsidP="00C4286C">
      <w:pPr>
        <w:rPr>
          <w:szCs w:val="21"/>
        </w:rPr>
      </w:pPr>
      <w:r>
        <w:rPr>
          <w:rFonts w:hint="eastAsia"/>
          <w:szCs w:val="21"/>
        </w:rPr>
        <w:t>⑥利用したアクセスポイント</w:t>
      </w:r>
      <w:r>
        <w:rPr>
          <w:szCs w:val="21"/>
        </w:rPr>
        <w:tab/>
      </w:r>
      <w:r>
        <w:rPr>
          <w:rFonts w:hint="eastAsia"/>
          <w:szCs w:val="21"/>
        </w:rPr>
        <w:t>イントラネット（</w:t>
      </w:r>
      <w:r>
        <w:rPr>
          <w:rFonts w:hint="eastAsia"/>
          <w:szCs w:val="21"/>
        </w:rPr>
        <w:t>52%</w:t>
      </w:r>
      <w:r>
        <w:rPr>
          <w:rFonts w:hint="eastAsia"/>
          <w:szCs w:val="21"/>
        </w:rPr>
        <w:t>）</w:t>
      </w:r>
      <w:r>
        <w:rPr>
          <w:rFonts w:hint="eastAsia"/>
          <w:szCs w:val="21"/>
        </w:rPr>
        <w:t>;</w:t>
      </w:r>
      <w:r>
        <w:rPr>
          <w:rFonts w:hint="eastAsia"/>
          <w:szCs w:val="21"/>
        </w:rPr>
        <w:t>図書館サイト（</w:t>
      </w:r>
      <w:r>
        <w:rPr>
          <w:rFonts w:hint="eastAsia"/>
          <w:szCs w:val="21"/>
        </w:rPr>
        <w:t>50%</w:t>
      </w:r>
      <w:r>
        <w:rPr>
          <w:rFonts w:hint="eastAsia"/>
          <w:szCs w:val="21"/>
        </w:rPr>
        <w:t>）；</w:t>
      </w:r>
      <w:r>
        <w:rPr>
          <w:rFonts w:hint="eastAsia"/>
          <w:szCs w:val="21"/>
        </w:rPr>
        <w:t>Google</w:t>
      </w:r>
      <w:r>
        <w:rPr>
          <w:rFonts w:hint="eastAsia"/>
          <w:szCs w:val="21"/>
        </w:rPr>
        <w:t>（</w:t>
      </w:r>
      <w:r>
        <w:rPr>
          <w:rFonts w:hint="eastAsia"/>
          <w:szCs w:val="21"/>
        </w:rPr>
        <w:t>37%</w:t>
      </w:r>
      <w:r>
        <w:rPr>
          <w:rFonts w:hint="eastAsia"/>
          <w:szCs w:val="21"/>
        </w:rPr>
        <w:t>）</w:t>
      </w:r>
    </w:p>
    <w:p w:rsidR="00C4286C" w:rsidRDefault="00C4286C" w:rsidP="00C4286C">
      <w:pPr>
        <w:rPr>
          <w:szCs w:val="21"/>
        </w:rPr>
      </w:pPr>
      <w:r>
        <w:rPr>
          <w:rFonts w:hint="eastAsia"/>
          <w:szCs w:val="21"/>
        </w:rPr>
        <w:t>成果：ロチェスター・スタディの結果の大規模データと複数手法による確認；成功事例の収集というバイアスの可能性</w:t>
      </w:r>
    </w:p>
    <w:p w:rsidR="00C4286C" w:rsidRDefault="00C4286C" w:rsidP="00C4286C">
      <w:pPr>
        <w:rPr>
          <w:szCs w:val="21"/>
        </w:rPr>
      </w:pPr>
    </w:p>
    <w:p w:rsidR="00C4286C" w:rsidRDefault="00C4286C" w:rsidP="00C4286C">
      <w:pPr>
        <w:rPr>
          <w:szCs w:val="21"/>
        </w:rPr>
      </w:pPr>
      <w:r w:rsidRPr="00D947EF">
        <w:rPr>
          <w:szCs w:val="21"/>
        </w:rPr>
        <w:t>Marshall JG.</w:t>
      </w:r>
      <w:r>
        <w:rPr>
          <w:szCs w:val="21"/>
        </w:rPr>
        <w:t xml:space="preserve"> </w:t>
      </w:r>
      <w:r w:rsidRPr="00D947EF">
        <w:rPr>
          <w:szCs w:val="21"/>
        </w:rPr>
        <w:t>Measuring the value and impact of health library and information services: past reflections, future possibilities.</w:t>
      </w:r>
      <w:r w:rsidRPr="00D947EF">
        <w:t xml:space="preserve"> </w:t>
      </w:r>
      <w:r>
        <w:t xml:space="preserve"> </w:t>
      </w:r>
      <w:r w:rsidRPr="00D947EF">
        <w:rPr>
          <w:szCs w:val="21"/>
        </w:rPr>
        <w:t xml:space="preserve">Health Info </w:t>
      </w:r>
      <w:proofErr w:type="spellStart"/>
      <w:r w:rsidRPr="00D947EF">
        <w:rPr>
          <w:szCs w:val="21"/>
        </w:rPr>
        <w:t>Libr</w:t>
      </w:r>
      <w:proofErr w:type="spellEnd"/>
      <w:r w:rsidRPr="00D947EF">
        <w:rPr>
          <w:szCs w:val="21"/>
        </w:rPr>
        <w:t xml:space="preserve"> J. 2007 Dec;24 </w:t>
      </w:r>
      <w:proofErr w:type="spellStart"/>
      <w:r w:rsidRPr="00D947EF">
        <w:rPr>
          <w:szCs w:val="21"/>
        </w:rPr>
        <w:t>Suppl</w:t>
      </w:r>
      <w:proofErr w:type="spellEnd"/>
      <w:r w:rsidRPr="00D947EF">
        <w:rPr>
          <w:szCs w:val="21"/>
        </w:rPr>
        <w:t xml:space="preserve"> 1:4-17</w:t>
      </w:r>
    </w:p>
    <w:p w:rsidR="00C4286C" w:rsidRDefault="00C4286C" w:rsidP="00C4286C">
      <w:pPr>
        <w:rPr>
          <w:szCs w:val="21"/>
        </w:rPr>
      </w:pPr>
      <w:r>
        <w:rPr>
          <w:rFonts w:hint="eastAsia"/>
          <w:szCs w:val="21"/>
        </w:rPr>
        <w:t>バリュー・スタディ計画のための文献レビュー</w:t>
      </w:r>
    </w:p>
    <w:p w:rsidR="00C4286C" w:rsidRDefault="00C4286C" w:rsidP="00C4286C">
      <w:pPr>
        <w:rPr>
          <w:szCs w:val="21"/>
        </w:rPr>
      </w:pPr>
    </w:p>
    <w:p w:rsidR="00C4286C" w:rsidRDefault="00C4286C" w:rsidP="00C4286C">
      <w:pPr>
        <w:rPr>
          <w:szCs w:val="21"/>
        </w:rPr>
      </w:pPr>
      <w:r>
        <w:rPr>
          <w:szCs w:val="21"/>
        </w:rPr>
        <w:t>Dunn K</w:t>
      </w:r>
      <w:r w:rsidRPr="00D947EF">
        <w:rPr>
          <w:szCs w:val="21"/>
        </w:rPr>
        <w:t xml:space="preserve">, Brewer K, Marshall JG, </w:t>
      </w:r>
      <w:proofErr w:type="spellStart"/>
      <w:r w:rsidRPr="00D947EF">
        <w:rPr>
          <w:szCs w:val="21"/>
        </w:rPr>
        <w:t>Sollenberger</w:t>
      </w:r>
      <w:proofErr w:type="spellEnd"/>
      <w:r w:rsidRPr="00D947EF">
        <w:rPr>
          <w:szCs w:val="21"/>
        </w:rPr>
        <w:t xml:space="preserve"> J.</w:t>
      </w:r>
      <w:r w:rsidRPr="00D947EF">
        <w:t xml:space="preserve"> </w:t>
      </w:r>
      <w:r w:rsidRPr="00D947EF">
        <w:rPr>
          <w:szCs w:val="21"/>
        </w:rPr>
        <w:t>Measuring the value and impact of health sciences libraries: planning an update and replication of the Rochester Study.</w:t>
      </w:r>
    </w:p>
    <w:p w:rsidR="00C4286C" w:rsidRDefault="00C4286C" w:rsidP="00C4286C">
      <w:pPr>
        <w:rPr>
          <w:szCs w:val="21"/>
        </w:rPr>
      </w:pPr>
      <w:r w:rsidRPr="00D947EF">
        <w:rPr>
          <w:szCs w:val="21"/>
        </w:rPr>
        <w:t xml:space="preserve">J Med </w:t>
      </w:r>
      <w:proofErr w:type="spellStart"/>
      <w:r w:rsidRPr="00D947EF">
        <w:rPr>
          <w:szCs w:val="21"/>
        </w:rPr>
        <w:t>Libr</w:t>
      </w:r>
      <w:proofErr w:type="spellEnd"/>
      <w:r w:rsidRPr="00D947EF">
        <w:rPr>
          <w:szCs w:val="21"/>
        </w:rPr>
        <w:t xml:space="preserve"> Assoc. 2009 Oct;97(4):308-12</w:t>
      </w:r>
      <w:r>
        <w:rPr>
          <w:rFonts w:hint="eastAsia"/>
          <w:szCs w:val="21"/>
        </w:rPr>
        <w:t>.</w:t>
      </w:r>
      <w:r>
        <w:rPr>
          <w:szCs w:val="21"/>
        </w:rPr>
        <w:tab/>
      </w:r>
      <w:r>
        <w:rPr>
          <w:rFonts w:hint="eastAsia"/>
          <w:szCs w:val="21"/>
        </w:rPr>
        <w:t>バリュー・スタディ計画</w:t>
      </w:r>
    </w:p>
    <w:p w:rsidR="00C4286C" w:rsidRDefault="00C4286C" w:rsidP="00C4286C">
      <w:pPr>
        <w:rPr>
          <w:szCs w:val="21"/>
        </w:rPr>
      </w:pPr>
    </w:p>
    <w:p w:rsidR="00C4286C" w:rsidRDefault="00C4286C" w:rsidP="00C4286C">
      <w:pPr>
        <w:rPr>
          <w:szCs w:val="21"/>
        </w:rPr>
      </w:pPr>
      <w:proofErr w:type="spellStart"/>
      <w:r w:rsidRPr="00657C9B">
        <w:rPr>
          <w:szCs w:val="21"/>
        </w:rPr>
        <w:t>Sollenberger</w:t>
      </w:r>
      <w:proofErr w:type="spellEnd"/>
      <w:r w:rsidRPr="00657C9B">
        <w:rPr>
          <w:szCs w:val="21"/>
        </w:rPr>
        <w:t xml:space="preserve"> JF, Holloway RG Jr.</w:t>
      </w:r>
    </w:p>
    <w:p w:rsidR="00C4286C" w:rsidRDefault="00C4286C" w:rsidP="00C4286C">
      <w:pPr>
        <w:rPr>
          <w:szCs w:val="21"/>
        </w:rPr>
      </w:pPr>
      <w:r w:rsidRPr="00657C9B">
        <w:rPr>
          <w:szCs w:val="21"/>
        </w:rPr>
        <w:t>The evolving role and value of libraries and librarians in health care.</w:t>
      </w:r>
    </w:p>
    <w:p w:rsidR="00C4286C" w:rsidRDefault="00C4286C" w:rsidP="00C4286C">
      <w:pPr>
        <w:rPr>
          <w:szCs w:val="21"/>
        </w:rPr>
      </w:pPr>
      <w:r w:rsidRPr="00657C9B">
        <w:rPr>
          <w:szCs w:val="21"/>
        </w:rPr>
        <w:t>JAMA. 2013 Sep 25;310(12):1231-2.</w:t>
      </w:r>
      <w:r>
        <w:rPr>
          <w:szCs w:val="21"/>
        </w:rPr>
        <w:tab/>
      </w:r>
      <w:r>
        <w:rPr>
          <w:rFonts w:hint="eastAsia"/>
          <w:szCs w:val="21"/>
        </w:rPr>
        <w:t>バリュー・スタディ報告</w:t>
      </w:r>
    </w:p>
    <w:p w:rsidR="00C4286C" w:rsidRPr="00657C9B" w:rsidRDefault="00C4286C" w:rsidP="00C4286C">
      <w:pPr>
        <w:rPr>
          <w:szCs w:val="21"/>
        </w:rPr>
      </w:pPr>
    </w:p>
    <w:p w:rsidR="00C4286C" w:rsidRPr="002C58D2" w:rsidRDefault="00C4286C" w:rsidP="00C4286C">
      <w:pPr>
        <w:pStyle w:val="a9"/>
        <w:numPr>
          <w:ilvl w:val="0"/>
          <w:numId w:val="20"/>
        </w:numPr>
        <w:ind w:leftChars="0"/>
        <w:rPr>
          <w:szCs w:val="21"/>
        </w:rPr>
      </w:pPr>
      <w:r w:rsidRPr="002C58D2">
        <w:rPr>
          <w:rFonts w:hint="eastAsia"/>
          <w:szCs w:val="21"/>
        </w:rPr>
        <w:t>ロチェスター・スタディ</w:t>
      </w:r>
      <w:r>
        <w:rPr>
          <w:rFonts w:hint="eastAsia"/>
          <w:szCs w:val="21"/>
        </w:rPr>
        <w:t>（</w:t>
      </w:r>
      <w:r>
        <w:rPr>
          <w:rFonts w:hint="eastAsia"/>
          <w:szCs w:val="21"/>
        </w:rPr>
        <w:t>1990</w:t>
      </w:r>
      <w:r>
        <w:rPr>
          <w:szCs w:val="21"/>
        </w:rPr>
        <w:t>-91</w:t>
      </w:r>
      <w:r>
        <w:rPr>
          <w:rFonts w:hint="eastAsia"/>
          <w:szCs w:val="21"/>
        </w:rPr>
        <w:t>実施）</w:t>
      </w:r>
    </w:p>
    <w:p w:rsidR="00C4286C" w:rsidRDefault="00C4286C" w:rsidP="00C4286C">
      <w:pPr>
        <w:rPr>
          <w:szCs w:val="21"/>
        </w:rPr>
      </w:pPr>
      <w:r>
        <w:rPr>
          <w:szCs w:val="21"/>
        </w:rPr>
        <w:t xml:space="preserve">Marshall JG. </w:t>
      </w:r>
      <w:r w:rsidRPr="00D947EF">
        <w:rPr>
          <w:szCs w:val="21"/>
        </w:rPr>
        <w:t xml:space="preserve">The impact of the hospital library on clinical decision making: </w:t>
      </w:r>
    </w:p>
    <w:p w:rsidR="00C4286C" w:rsidRPr="00D947EF" w:rsidRDefault="00C4286C" w:rsidP="00C4286C">
      <w:pPr>
        <w:rPr>
          <w:szCs w:val="21"/>
        </w:rPr>
      </w:pPr>
      <w:r w:rsidRPr="00D947EF">
        <w:rPr>
          <w:szCs w:val="21"/>
        </w:rPr>
        <w:t>the Rochester study.</w:t>
      </w:r>
      <w:r>
        <w:rPr>
          <w:szCs w:val="21"/>
        </w:rPr>
        <w:t xml:space="preserve"> </w:t>
      </w:r>
      <w:r w:rsidRPr="00D947EF">
        <w:rPr>
          <w:szCs w:val="21"/>
        </w:rPr>
        <w:t>Bull Med Assoc. Apr 1992; 80(2): 169–178.</w:t>
      </w:r>
    </w:p>
    <w:p w:rsidR="00C4286C" w:rsidRDefault="00C4286C" w:rsidP="00C4286C">
      <w:pPr>
        <w:rPr>
          <w:szCs w:val="21"/>
        </w:rPr>
      </w:pPr>
      <w:r>
        <w:rPr>
          <w:rFonts w:hint="eastAsia"/>
          <w:szCs w:val="21"/>
        </w:rPr>
        <w:t>・図書館情報サービスの医療アウトカムへの効果測定研究（</w:t>
      </w:r>
      <w:r>
        <w:rPr>
          <w:rFonts w:hint="eastAsia"/>
          <w:szCs w:val="21"/>
        </w:rPr>
        <w:t>1987</w:t>
      </w:r>
      <w:r>
        <w:rPr>
          <w:rFonts w:hint="eastAsia"/>
          <w:szCs w:val="21"/>
        </w:rPr>
        <w:t>のシカゴ・スタディ追試）</w:t>
      </w:r>
    </w:p>
    <w:p w:rsidR="00C4286C" w:rsidRDefault="00C4286C" w:rsidP="00C4286C">
      <w:pPr>
        <w:rPr>
          <w:szCs w:val="21"/>
        </w:rPr>
      </w:pPr>
      <w:r>
        <w:rPr>
          <w:rFonts w:hint="eastAsia"/>
          <w:szCs w:val="21"/>
        </w:rPr>
        <w:t>・ロチェスター地域の</w:t>
      </w:r>
      <w:r>
        <w:rPr>
          <w:rFonts w:hint="eastAsia"/>
          <w:szCs w:val="21"/>
        </w:rPr>
        <w:t>15</w:t>
      </w:r>
      <w:r>
        <w:rPr>
          <w:rFonts w:hint="eastAsia"/>
          <w:szCs w:val="21"/>
        </w:rPr>
        <w:t>病院所属の医師、研修医</w:t>
      </w:r>
      <w:r>
        <w:rPr>
          <w:rFonts w:hint="eastAsia"/>
          <w:szCs w:val="21"/>
        </w:rPr>
        <w:t>2,750</w:t>
      </w:r>
      <w:r>
        <w:rPr>
          <w:rFonts w:hint="eastAsia"/>
          <w:szCs w:val="21"/>
        </w:rPr>
        <w:t>人を対象とした質問紙調査</w:t>
      </w:r>
    </w:p>
    <w:p w:rsidR="00C4286C" w:rsidRDefault="00C4286C" w:rsidP="00C4286C">
      <w:pPr>
        <w:rPr>
          <w:szCs w:val="21"/>
        </w:rPr>
      </w:pPr>
    </w:p>
    <w:p w:rsidR="00C4286C" w:rsidRDefault="00C4286C" w:rsidP="00C4286C">
      <w:pPr>
        <w:rPr>
          <w:szCs w:val="21"/>
        </w:rPr>
      </w:pPr>
      <w:r>
        <w:rPr>
          <w:rFonts w:hint="eastAsia"/>
          <w:szCs w:val="21"/>
        </w:rPr>
        <w:t>結果（</w:t>
      </w:r>
      <w:r>
        <w:rPr>
          <w:rFonts w:hint="eastAsia"/>
          <w:szCs w:val="21"/>
        </w:rPr>
        <w:t>208</w:t>
      </w:r>
      <w:r>
        <w:rPr>
          <w:rFonts w:hint="eastAsia"/>
          <w:szCs w:val="21"/>
        </w:rPr>
        <w:t>名有効回答）：</w:t>
      </w:r>
    </w:p>
    <w:p w:rsidR="00C4286C" w:rsidRDefault="00C4286C" w:rsidP="00C4286C">
      <w:pPr>
        <w:rPr>
          <w:szCs w:val="21"/>
        </w:rPr>
      </w:pPr>
      <w:r>
        <w:rPr>
          <w:rFonts w:hint="eastAsia"/>
          <w:szCs w:val="21"/>
        </w:rPr>
        <w:t>①図書館</w:t>
      </w:r>
      <w:r w:rsidRPr="002C58D2">
        <w:rPr>
          <w:rFonts w:hint="eastAsia"/>
          <w:szCs w:val="21"/>
        </w:rPr>
        <w:t>情報による診療</w:t>
      </w:r>
      <w:r>
        <w:rPr>
          <w:rFonts w:hint="eastAsia"/>
          <w:szCs w:val="21"/>
        </w:rPr>
        <w:t>の</w:t>
      </w:r>
      <w:r w:rsidRPr="002C58D2">
        <w:rPr>
          <w:rFonts w:hint="eastAsia"/>
          <w:szCs w:val="21"/>
        </w:rPr>
        <w:t>変化</w:t>
      </w:r>
      <w:r>
        <w:rPr>
          <w:rFonts w:hint="eastAsia"/>
          <w:szCs w:val="21"/>
        </w:rPr>
        <w:tab/>
        <w:t>80.4%</w:t>
      </w:r>
      <w:r>
        <w:rPr>
          <w:rFonts w:hint="eastAsia"/>
          <w:szCs w:val="21"/>
        </w:rPr>
        <w:t>が「あり」</w:t>
      </w:r>
    </w:p>
    <w:p w:rsidR="00C4286C" w:rsidRDefault="00C4286C" w:rsidP="00C4286C">
      <w:pPr>
        <w:rPr>
          <w:szCs w:val="21"/>
        </w:rPr>
      </w:pPr>
      <w:r>
        <w:rPr>
          <w:rFonts w:hint="eastAsia"/>
          <w:szCs w:val="21"/>
        </w:rPr>
        <w:t>②</w:t>
      </w:r>
      <w:r w:rsidRPr="002C58D2">
        <w:rPr>
          <w:rFonts w:hint="eastAsia"/>
          <w:szCs w:val="21"/>
        </w:rPr>
        <w:t>変化の重要性</w:t>
      </w:r>
      <w:r>
        <w:rPr>
          <w:rFonts w:hint="eastAsia"/>
          <w:szCs w:val="21"/>
        </w:rPr>
        <w:t>（</w:t>
      </w:r>
      <w:r>
        <w:rPr>
          <w:rFonts w:hint="eastAsia"/>
          <w:szCs w:val="21"/>
        </w:rPr>
        <w:t>7</w:t>
      </w:r>
      <w:r>
        <w:rPr>
          <w:rFonts w:hint="eastAsia"/>
          <w:szCs w:val="21"/>
        </w:rPr>
        <w:t>件法）</w:t>
      </w:r>
      <w:r>
        <w:rPr>
          <w:szCs w:val="21"/>
        </w:rPr>
        <w:tab/>
      </w:r>
      <w:r>
        <w:rPr>
          <w:szCs w:val="21"/>
        </w:rPr>
        <w:tab/>
      </w:r>
      <w:r>
        <w:rPr>
          <w:rFonts w:hint="eastAsia"/>
          <w:szCs w:val="21"/>
        </w:rPr>
        <w:t>5.4</w:t>
      </w:r>
      <w:r>
        <w:rPr>
          <w:rFonts w:hint="eastAsia"/>
          <w:szCs w:val="21"/>
        </w:rPr>
        <w:t>ポイント</w:t>
      </w:r>
    </w:p>
    <w:p w:rsidR="00C4286C" w:rsidRDefault="00C4286C" w:rsidP="00C4286C">
      <w:pPr>
        <w:rPr>
          <w:szCs w:val="21"/>
        </w:rPr>
      </w:pPr>
      <w:r w:rsidRPr="002C58D2">
        <w:rPr>
          <w:rFonts w:hint="eastAsia"/>
          <w:szCs w:val="21"/>
        </w:rPr>
        <w:t>③効果の詳細</w:t>
      </w:r>
      <w:r>
        <w:rPr>
          <w:szCs w:val="21"/>
        </w:rPr>
        <w:tab/>
      </w:r>
      <w:r>
        <w:rPr>
          <w:szCs w:val="21"/>
        </w:rPr>
        <w:tab/>
      </w:r>
      <w:r>
        <w:rPr>
          <w:szCs w:val="21"/>
        </w:rPr>
        <w:tab/>
      </w:r>
      <w:r>
        <w:rPr>
          <w:rFonts w:hint="eastAsia"/>
          <w:szCs w:val="21"/>
        </w:rPr>
        <w:t>患者への助言（</w:t>
      </w:r>
      <w:r>
        <w:rPr>
          <w:rFonts w:hint="eastAsia"/>
          <w:szCs w:val="21"/>
        </w:rPr>
        <w:t>71.6%</w:t>
      </w:r>
      <w:r>
        <w:rPr>
          <w:rFonts w:hint="eastAsia"/>
          <w:szCs w:val="21"/>
        </w:rPr>
        <w:t>）；治療（</w:t>
      </w:r>
      <w:r>
        <w:rPr>
          <w:rFonts w:hint="eastAsia"/>
          <w:szCs w:val="21"/>
        </w:rPr>
        <w:t>59.6%</w:t>
      </w:r>
      <w:r>
        <w:rPr>
          <w:rFonts w:hint="eastAsia"/>
          <w:szCs w:val="21"/>
        </w:rPr>
        <w:t>）；検査（</w:t>
      </w:r>
      <w:r>
        <w:rPr>
          <w:rFonts w:hint="eastAsia"/>
          <w:szCs w:val="21"/>
        </w:rPr>
        <w:t>50.5%</w:t>
      </w:r>
      <w:r>
        <w:rPr>
          <w:rFonts w:hint="eastAsia"/>
          <w:szCs w:val="21"/>
        </w:rPr>
        <w:t>）</w:t>
      </w:r>
    </w:p>
    <w:p w:rsidR="00C4286C" w:rsidRDefault="00C4286C" w:rsidP="00C4286C">
      <w:pPr>
        <w:rPr>
          <w:szCs w:val="21"/>
        </w:rPr>
      </w:pPr>
      <w:r w:rsidRPr="002C58D2">
        <w:rPr>
          <w:rFonts w:hint="eastAsia"/>
          <w:szCs w:val="21"/>
        </w:rPr>
        <w:t>④回避</w:t>
      </w:r>
      <w:r>
        <w:rPr>
          <w:rFonts w:hint="eastAsia"/>
          <w:szCs w:val="21"/>
        </w:rPr>
        <w:t>した有害事象</w:t>
      </w:r>
      <w:r>
        <w:rPr>
          <w:szCs w:val="21"/>
        </w:rPr>
        <w:tab/>
      </w:r>
      <w:r>
        <w:rPr>
          <w:szCs w:val="21"/>
        </w:rPr>
        <w:tab/>
      </w:r>
      <w:r>
        <w:rPr>
          <w:rFonts w:hint="eastAsia"/>
          <w:szCs w:val="21"/>
        </w:rPr>
        <w:t>追加の検査（</w:t>
      </w:r>
      <w:r>
        <w:rPr>
          <w:rFonts w:hint="eastAsia"/>
          <w:szCs w:val="21"/>
        </w:rPr>
        <w:t>49.0%</w:t>
      </w:r>
      <w:r>
        <w:rPr>
          <w:rFonts w:hint="eastAsia"/>
          <w:szCs w:val="21"/>
        </w:rPr>
        <w:t>）；来院（</w:t>
      </w:r>
      <w:r>
        <w:rPr>
          <w:rFonts w:hint="eastAsia"/>
          <w:szCs w:val="21"/>
        </w:rPr>
        <w:t>26.4%</w:t>
      </w:r>
      <w:r>
        <w:rPr>
          <w:rFonts w:hint="eastAsia"/>
          <w:szCs w:val="21"/>
        </w:rPr>
        <w:t>）；手術（</w:t>
      </w:r>
      <w:r>
        <w:rPr>
          <w:rFonts w:hint="eastAsia"/>
          <w:szCs w:val="21"/>
        </w:rPr>
        <w:t>21.2%</w:t>
      </w:r>
      <w:r>
        <w:rPr>
          <w:rFonts w:hint="eastAsia"/>
          <w:szCs w:val="21"/>
        </w:rPr>
        <w:t>）</w:t>
      </w:r>
    </w:p>
    <w:p w:rsidR="00C4286C" w:rsidRDefault="00C4286C" w:rsidP="00C4286C">
      <w:pPr>
        <w:rPr>
          <w:szCs w:val="21"/>
        </w:rPr>
      </w:pPr>
      <w:r w:rsidRPr="002C58D2">
        <w:rPr>
          <w:rFonts w:hint="eastAsia"/>
          <w:szCs w:val="21"/>
        </w:rPr>
        <w:t>⑤</w:t>
      </w:r>
      <w:r>
        <w:rPr>
          <w:rFonts w:hint="eastAsia"/>
          <w:szCs w:val="21"/>
        </w:rPr>
        <w:t>情報源</w:t>
      </w:r>
      <w:r w:rsidRPr="002C58D2">
        <w:rPr>
          <w:rFonts w:hint="eastAsia"/>
          <w:szCs w:val="21"/>
        </w:rPr>
        <w:t>の重要性</w:t>
      </w:r>
      <w:r>
        <w:rPr>
          <w:rFonts w:hint="eastAsia"/>
          <w:szCs w:val="21"/>
        </w:rPr>
        <w:t>（</w:t>
      </w:r>
      <w:r>
        <w:rPr>
          <w:rFonts w:hint="eastAsia"/>
          <w:szCs w:val="21"/>
        </w:rPr>
        <w:t>7</w:t>
      </w:r>
      <w:r>
        <w:rPr>
          <w:rFonts w:hint="eastAsia"/>
          <w:szCs w:val="21"/>
        </w:rPr>
        <w:t>件法）</w:t>
      </w:r>
      <w:r>
        <w:rPr>
          <w:szCs w:val="21"/>
        </w:rPr>
        <w:tab/>
      </w:r>
      <w:r>
        <w:rPr>
          <w:rFonts w:hint="eastAsia"/>
          <w:szCs w:val="21"/>
        </w:rPr>
        <w:t>図書館（</w:t>
      </w:r>
      <w:r>
        <w:rPr>
          <w:rFonts w:hint="eastAsia"/>
          <w:szCs w:val="21"/>
        </w:rPr>
        <w:t>5.4</w:t>
      </w:r>
      <w:r>
        <w:rPr>
          <w:rFonts w:hint="eastAsia"/>
          <w:szCs w:val="21"/>
        </w:rPr>
        <w:t>）；同僚との議論（</w:t>
      </w:r>
      <w:r>
        <w:rPr>
          <w:rFonts w:hint="eastAsia"/>
          <w:szCs w:val="21"/>
        </w:rPr>
        <w:t>5.2</w:t>
      </w:r>
      <w:r>
        <w:rPr>
          <w:rFonts w:hint="eastAsia"/>
          <w:szCs w:val="21"/>
        </w:rPr>
        <w:t>）；診断画像（</w:t>
      </w:r>
      <w:r>
        <w:rPr>
          <w:rFonts w:hint="eastAsia"/>
          <w:szCs w:val="21"/>
        </w:rPr>
        <w:t>5.2</w:t>
      </w:r>
      <w:r>
        <w:rPr>
          <w:rFonts w:hint="eastAsia"/>
          <w:szCs w:val="21"/>
        </w:rPr>
        <w:t>）</w:t>
      </w:r>
    </w:p>
    <w:p w:rsidR="00C4286C" w:rsidRDefault="00C4286C" w:rsidP="00C4286C">
      <w:pPr>
        <w:rPr>
          <w:szCs w:val="21"/>
        </w:rPr>
      </w:pPr>
    </w:p>
    <w:p w:rsidR="00C4286C" w:rsidRDefault="00C4286C">
      <w:pPr>
        <w:widowControl/>
        <w:jc w:val="left"/>
      </w:pPr>
      <w:r>
        <w:rPr>
          <w:rFonts w:hint="eastAsia"/>
          <w:szCs w:val="21"/>
        </w:rPr>
        <w:t>成果：シカゴ・スタディで示された図書館情報サービスの医療アウトカムへの効果の確認と分析手法の確立</w:t>
      </w:r>
      <w:r>
        <w:br w:type="page"/>
      </w:r>
    </w:p>
    <w:p w:rsidR="00C4286C" w:rsidRDefault="00C4286C" w:rsidP="00C4286C">
      <w:pPr>
        <w:widowControl/>
        <w:jc w:val="left"/>
      </w:pPr>
      <w:r>
        <w:rPr>
          <w:rFonts w:hint="eastAsia"/>
        </w:rPr>
        <w:lastRenderedPageBreak/>
        <w:t>別紙</w:t>
      </w:r>
      <w:r>
        <w:rPr>
          <w:rFonts w:hint="eastAsia"/>
        </w:rPr>
        <w:t>3.</w:t>
      </w:r>
    </w:p>
    <w:p w:rsidR="00C4286C" w:rsidRDefault="00C4286C" w:rsidP="00193846">
      <w:pPr>
        <w:widowControl/>
        <w:jc w:val="left"/>
      </w:pPr>
    </w:p>
    <w:p w:rsidR="00193846" w:rsidRDefault="00193846" w:rsidP="00193846">
      <w:pPr>
        <w:jc w:val="right"/>
      </w:pPr>
      <w:r>
        <w:rPr>
          <w:rFonts w:hint="eastAsia"/>
        </w:rPr>
        <w:t xml:space="preserve">　　年　　月　　日</w:t>
      </w:r>
    </w:p>
    <w:p w:rsidR="00193846" w:rsidRDefault="00193846" w:rsidP="00193846">
      <w:pPr>
        <w:jc w:val="right"/>
      </w:pPr>
    </w:p>
    <w:p w:rsidR="00193846" w:rsidRDefault="00193846" w:rsidP="00193846">
      <w:r>
        <w:rPr>
          <w:rFonts w:hint="eastAsia"/>
        </w:rPr>
        <w:t>特定非営利活動法人日本医学図書館協会</w:t>
      </w:r>
    </w:p>
    <w:p w:rsidR="00193846" w:rsidRDefault="00193846" w:rsidP="00193846">
      <w:r>
        <w:rPr>
          <w:rFonts w:hint="eastAsia"/>
        </w:rPr>
        <w:t>会長　福</w:t>
      </w:r>
      <w:r>
        <w:rPr>
          <w:rFonts w:hint="eastAsia"/>
        </w:rPr>
        <w:t xml:space="preserve"> </w:t>
      </w:r>
      <w:r>
        <w:rPr>
          <w:rFonts w:hint="eastAsia"/>
        </w:rPr>
        <w:t>井　次</w:t>
      </w:r>
      <w:r>
        <w:rPr>
          <w:rFonts w:hint="eastAsia"/>
        </w:rPr>
        <w:t xml:space="preserve"> </w:t>
      </w:r>
      <w:r>
        <w:rPr>
          <w:rFonts w:hint="eastAsia"/>
        </w:rPr>
        <w:t>矢　殿</w:t>
      </w:r>
    </w:p>
    <w:p w:rsidR="00193846" w:rsidRDefault="00193846" w:rsidP="00193846">
      <w:pPr>
        <w:spacing w:line="280" w:lineRule="exact"/>
        <w:jc w:val="center"/>
        <w:rPr>
          <w:sz w:val="24"/>
        </w:rPr>
      </w:pPr>
    </w:p>
    <w:p w:rsidR="00C4286C" w:rsidRDefault="00C4286C" w:rsidP="00C4286C">
      <w:pPr>
        <w:jc w:val="center"/>
      </w:pPr>
      <w:r w:rsidRPr="00A9090D">
        <w:rPr>
          <w:rFonts w:hint="eastAsia"/>
        </w:rPr>
        <w:t>2015</w:t>
      </w:r>
      <w:r w:rsidRPr="00A9090D">
        <w:rPr>
          <w:rFonts w:hint="eastAsia"/>
        </w:rPr>
        <w:t>～</w:t>
      </w:r>
      <w:r w:rsidRPr="00A9090D">
        <w:rPr>
          <w:rFonts w:hint="eastAsia"/>
        </w:rPr>
        <w:t>2017</w:t>
      </w:r>
      <w:r w:rsidRPr="00A9090D">
        <w:rPr>
          <w:rFonts w:hint="eastAsia"/>
        </w:rPr>
        <w:t>年度</w:t>
      </w:r>
      <w:r w:rsidRPr="00A9090D">
        <w:rPr>
          <w:rFonts w:hint="eastAsia"/>
        </w:rPr>
        <w:t>JMLA</w:t>
      </w:r>
      <w:r w:rsidR="004220AC">
        <w:rPr>
          <w:rFonts w:hint="eastAsia"/>
        </w:rPr>
        <w:t>受託研究「医療における情報のバリュー・スタディ</w:t>
      </w:r>
      <w:r w:rsidRPr="00A9090D">
        <w:rPr>
          <w:rFonts w:hint="eastAsia"/>
        </w:rPr>
        <w:t>」</w:t>
      </w:r>
    </w:p>
    <w:p w:rsidR="00193846" w:rsidRDefault="00C4286C" w:rsidP="00C4286C">
      <w:pPr>
        <w:spacing w:line="320" w:lineRule="exact"/>
        <w:jc w:val="center"/>
      </w:pPr>
      <w:r>
        <w:rPr>
          <w:rFonts w:hint="eastAsia"/>
        </w:rPr>
        <w:t>ワーキンググループメンバ</w:t>
      </w:r>
      <w:r w:rsidR="00193846" w:rsidRPr="00645486">
        <w:rPr>
          <w:rFonts w:hint="eastAsia"/>
          <w:sz w:val="24"/>
        </w:rPr>
        <w:t>申請書</w:t>
      </w:r>
    </w:p>
    <w:p w:rsidR="00193846" w:rsidRDefault="00193846" w:rsidP="00193846">
      <w:pPr>
        <w:spacing w:line="280" w:lineRule="exact"/>
        <w:jc w:val="center"/>
        <w:rPr>
          <w:sz w:val="24"/>
        </w:rPr>
      </w:pPr>
    </w:p>
    <w:p w:rsidR="00193846" w:rsidRDefault="00193846" w:rsidP="00193846">
      <w:pPr>
        <w:spacing w:line="280" w:lineRule="exact"/>
        <w:jc w:val="left"/>
        <w:rPr>
          <w:sz w:val="22"/>
        </w:rPr>
      </w:pPr>
      <w:r w:rsidRPr="00070907">
        <w:rPr>
          <w:rFonts w:hint="eastAsia"/>
          <w:sz w:val="22"/>
        </w:rPr>
        <w:t>会員種別</w:t>
      </w:r>
      <w:r>
        <w:rPr>
          <w:rFonts w:hint="eastAsia"/>
          <w:sz w:val="22"/>
        </w:rPr>
        <w:tab/>
      </w:r>
      <w:r>
        <w:rPr>
          <w:rFonts w:hint="eastAsia"/>
          <w:sz w:val="22"/>
        </w:rPr>
        <w:t>□正会員</w:t>
      </w:r>
      <w:r>
        <w:rPr>
          <w:rFonts w:hint="eastAsia"/>
          <w:sz w:val="22"/>
        </w:rPr>
        <w:t>A</w:t>
      </w:r>
      <w:r>
        <w:rPr>
          <w:rFonts w:hint="eastAsia"/>
          <w:sz w:val="22"/>
        </w:rPr>
        <w:t xml:space="preserve">　□正会員</w:t>
      </w:r>
      <w:r>
        <w:rPr>
          <w:rFonts w:hint="eastAsia"/>
          <w:sz w:val="22"/>
        </w:rPr>
        <w:t>B</w:t>
      </w:r>
      <w:r>
        <w:rPr>
          <w:rFonts w:hint="eastAsia"/>
          <w:sz w:val="22"/>
        </w:rPr>
        <w:t xml:space="preserve">　□正会員個人　□協力会員</w:t>
      </w:r>
    </w:p>
    <w:p w:rsidR="00193846" w:rsidRDefault="00193846" w:rsidP="00193846">
      <w:pPr>
        <w:spacing w:line="280" w:lineRule="exact"/>
        <w:jc w:val="left"/>
        <w:rPr>
          <w:sz w:val="22"/>
        </w:rPr>
      </w:pPr>
      <w:r>
        <w:rPr>
          <w:rFonts w:hint="eastAsia"/>
          <w:sz w:val="22"/>
        </w:rPr>
        <w:t>会員名称</w:t>
      </w:r>
      <w:r>
        <w:rPr>
          <w:rFonts w:hint="eastAsia"/>
          <w:sz w:val="22"/>
        </w:rPr>
        <w:tab/>
      </w:r>
    </w:p>
    <w:p w:rsidR="00193846" w:rsidRPr="00070907" w:rsidRDefault="00193846" w:rsidP="00193846">
      <w:pPr>
        <w:spacing w:line="280" w:lineRule="exact"/>
        <w:jc w:val="left"/>
        <w:rPr>
          <w:sz w:val="22"/>
          <w:u w:val="single"/>
        </w:rPr>
      </w:pPr>
      <w:r>
        <w:rPr>
          <w:rFonts w:hint="eastAsia"/>
          <w:sz w:val="22"/>
        </w:rPr>
        <w:tab/>
      </w:r>
      <w:r>
        <w:rPr>
          <w:rFonts w:hint="eastAsia"/>
          <w:sz w:val="22"/>
        </w:rPr>
        <w:tab/>
      </w:r>
      <w:r w:rsidRPr="00070907">
        <w:rPr>
          <w:rFonts w:hint="eastAsia"/>
          <w:sz w:val="22"/>
          <w:u w:val="single"/>
        </w:rPr>
        <w:tab/>
      </w:r>
      <w:r w:rsidRPr="00070907">
        <w:rPr>
          <w:rFonts w:hint="eastAsia"/>
          <w:sz w:val="22"/>
          <w:u w:val="single"/>
        </w:rPr>
        <w:tab/>
      </w:r>
      <w:r w:rsidRPr="00070907">
        <w:rPr>
          <w:rFonts w:hint="eastAsia"/>
          <w:sz w:val="22"/>
          <w:u w:val="single"/>
        </w:rPr>
        <w:tab/>
      </w:r>
      <w:r w:rsidRPr="00070907">
        <w:rPr>
          <w:rFonts w:hint="eastAsia"/>
          <w:sz w:val="22"/>
          <w:u w:val="single"/>
        </w:rPr>
        <w:tab/>
      </w:r>
      <w:r w:rsidRPr="00070907">
        <w:rPr>
          <w:rFonts w:hint="eastAsia"/>
          <w:sz w:val="22"/>
          <w:u w:val="single"/>
        </w:rPr>
        <w:tab/>
      </w:r>
      <w:r w:rsidRPr="00070907">
        <w:rPr>
          <w:rFonts w:hint="eastAsia"/>
          <w:sz w:val="22"/>
          <w:u w:val="single"/>
        </w:rPr>
        <w:tab/>
      </w:r>
      <w:r w:rsidRPr="00070907">
        <w:rPr>
          <w:rFonts w:hint="eastAsia"/>
          <w:sz w:val="22"/>
          <w:u w:val="single"/>
        </w:rPr>
        <w:tab/>
      </w:r>
    </w:p>
    <w:p w:rsidR="00193846" w:rsidRPr="00070907" w:rsidRDefault="00193846" w:rsidP="00193846">
      <w:pPr>
        <w:spacing w:line="280" w:lineRule="exact"/>
        <w:jc w:val="right"/>
      </w:pPr>
      <w:r w:rsidRPr="00070907">
        <w:rPr>
          <w:rFonts w:hint="eastAsia"/>
        </w:rPr>
        <w:t>＊「正会員</w:t>
      </w:r>
      <w:r>
        <w:rPr>
          <w:rFonts w:hint="eastAsia"/>
        </w:rPr>
        <w:t>A,B</w:t>
      </w:r>
      <w:r w:rsidRPr="00070907">
        <w:rPr>
          <w:rFonts w:hint="eastAsia"/>
        </w:rPr>
        <w:t>」および「協力会員」の方は、以下に所属長の氏名および押印</w:t>
      </w:r>
    </w:p>
    <w:tbl>
      <w:tblPr>
        <w:tblW w:w="5412" w:type="dxa"/>
        <w:tblInd w:w="3348" w:type="dxa"/>
        <w:tblBorders>
          <w:top w:val="single" w:sz="4" w:space="0" w:color="FFFFFF"/>
          <w:left w:val="single" w:sz="4" w:space="0" w:color="FFFFFF"/>
          <w:bottom w:val="single" w:sz="6" w:space="0" w:color="auto"/>
          <w:right w:val="single" w:sz="4" w:space="0" w:color="FFFFFF"/>
          <w:insideH w:val="single" w:sz="6" w:space="0" w:color="auto"/>
          <w:insideV w:val="single" w:sz="6" w:space="0" w:color="FFFFFF"/>
        </w:tblBorders>
        <w:tblLook w:val="01E0" w:firstRow="1" w:lastRow="1" w:firstColumn="1" w:lastColumn="1" w:noHBand="0" w:noVBand="0"/>
      </w:tblPr>
      <w:tblGrid>
        <w:gridCol w:w="2357"/>
        <w:gridCol w:w="2381"/>
        <w:gridCol w:w="674"/>
      </w:tblGrid>
      <w:tr w:rsidR="00193846" w:rsidRPr="00527180" w:rsidTr="00862A4D">
        <w:trPr>
          <w:trHeight w:val="530"/>
        </w:trPr>
        <w:tc>
          <w:tcPr>
            <w:tcW w:w="2357" w:type="dxa"/>
            <w:tcBorders>
              <w:top w:val="single" w:sz="4" w:space="0" w:color="FFFFFF"/>
              <w:bottom w:val="nil"/>
              <w:right w:val="nil"/>
            </w:tcBorders>
            <w:vAlign w:val="bottom"/>
          </w:tcPr>
          <w:p w:rsidR="00193846" w:rsidRPr="00527180" w:rsidRDefault="00193846" w:rsidP="00862A4D">
            <w:pPr>
              <w:widowControl/>
              <w:tabs>
                <w:tab w:val="left" w:pos="-1368"/>
                <w:tab w:val="left" w:pos="1797"/>
              </w:tabs>
              <w:ind w:leftChars="-51" w:left="-107" w:rightChars="-32" w:right="-67" w:firstLineChars="408" w:firstLine="898"/>
              <w:rPr>
                <w:rFonts w:ascii="ＭＳ Ｐ明朝" w:eastAsia="ＭＳ Ｐ明朝" w:hAnsi="ＭＳ Ｐ明朝" w:cs="ＭＳ Ｐゴシック"/>
                <w:kern w:val="0"/>
                <w:sz w:val="22"/>
                <w:szCs w:val="22"/>
              </w:rPr>
            </w:pPr>
          </w:p>
          <w:p w:rsidR="00193846" w:rsidRPr="00527180" w:rsidRDefault="00193846" w:rsidP="00862A4D">
            <w:pPr>
              <w:widowControl/>
              <w:tabs>
                <w:tab w:val="left" w:pos="-1368"/>
                <w:tab w:val="left" w:pos="1797"/>
              </w:tabs>
              <w:ind w:leftChars="-51" w:left="-107" w:rightChars="-32" w:right="-67" w:firstLineChars="408" w:firstLine="898"/>
              <w:rPr>
                <w:rFonts w:ascii="ＭＳ Ｐ明朝" w:eastAsia="ＭＳ Ｐ明朝" w:hAnsi="ＭＳ Ｐ明朝" w:cs="ＭＳ Ｐゴシック"/>
                <w:kern w:val="0"/>
                <w:sz w:val="22"/>
                <w:szCs w:val="22"/>
              </w:rPr>
            </w:pPr>
            <w:r w:rsidRPr="00527180">
              <w:rPr>
                <w:rFonts w:ascii="ＭＳ Ｐ明朝" w:eastAsia="ＭＳ Ｐ明朝" w:hAnsi="ＭＳ Ｐ明朝" w:cs="ＭＳ Ｐゴシック" w:hint="eastAsia"/>
                <w:kern w:val="0"/>
                <w:sz w:val="22"/>
                <w:szCs w:val="22"/>
              </w:rPr>
              <w:t>所属長 役職</w:t>
            </w:r>
          </w:p>
          <w:p w:rsidR="00193846" w:rsidRPr="00527180" w:rsidRDefault="00193846" w:rsidP="008920A6">
            <w:pPr>
              <w:widowControl/>
              <w:ind w:leftChars="-51" w:left="-107" w:rightChars="139" w:right="292" w:firstLineChars="163" w:firstLine="1043"/>
              <w:jc w:val="right"/>
              <w:rPr>
                <w:rFonts w:ascii="ＭＳ Ｐ明朝" w:eastAsia="ＭＳ Ｐ明朝" w:hAnsi="ＭＳ Ｐ明朝" w:cs="ＭＳ Ｐゴシック"/>
                <w:kern w:val="0"/>
                <w:sz w:val="22"/>
                <w:szCs w:val="22"/>
              </w:rPr>
            </w:pPr>
            <w:r w:rsidRPr="00CD68E7">
              <w:rPr>
                <w:rFonts w:ascii="ＭＳ Ｐ明朝" w:eastAsia="ＭＳ Ｐ明朝" w:hAnsi="ＭＳ Ｐ明朝" w:cs="ＭＳ Ｐゴシック" w:hint="eastAsia"/>
                <w:spacing w:val="210"/>
                <w:kern w:val="0"/>
                <w:sz w:val="22"/>
                <w:szCs w:val="22"/>
                <w:fitText w:val="880" w:id="748003584"/>
              </w:rPr>
              <w:t>氏</w:t>
            </w:r>
            <w:r w:rsidRPr="00CD68E7">
              <w:rPr>
                <w:rFonts w:ascii="ＭＳ Ｐ明朝" w:eastAsia="ＭＳ Ｐ明朝" w:hAnsi="ＭＳ Ｐ明朝" w:cs="ＭＳ Ｐゴシック" w:hint="eastAsia"/>
                <w:kern w:val="0"/>
                <w:sz w:val="22"/>
                <w:szCs w:val="22"/>
                <w:fitText w:val="880" w:id="748003584"/>
              </w:rPr>
              <w:t>名</w:t>
            </w:r>
          </w:p>
        </w:tc>
        <w:tc>
          <w:tcPr>
            <w:tcW w:w="2381" w:type="dxa"/>
            <w:tcBorders>
              <w:left w:val="nil"/>
            </w:tcBorders>
            <w:vAlign w:val="center"/>
          </w:tcPr>
          <w:p w:rsidR="00193846" w:rsidRPr="00527180" w:rsidRDefault="00193846" w:rsidP="00862A4D">
            <w:pPr>
              <w:widowControl/>
              <w:rPr>
                <w:rFonts w:ascii="ＭＳ Ｐ明朝" w:eastAsia="ＭＳ Ｐ明朝" w:hAnsi="ＭＳ Ｐ明朝" w:cs="ＭＳ Ｐゴシック"/>
                <w:kern w:val="0"/>
                <w:sz w:val="22"/>
                <w:szCs w:val="22"/>
              </w:rPr>
            </w:pPr>
          </w:p>
        </w:tc>
        <w:tc>
          <w:tcPr>
            <w:tcW w:w="674" w:type="dxa"/>
            <w:vAlign w:val="bottom"/>
          </w:tcPr>
          <w:p w:rsidR="00193846" w:rsidRPr="00527180" w:rsidRDefault="00193846" w:rsidP="00862A4D">
            <w:pPr>
              <w:widowControl/>
              <w:jc w:val="right"/>
              <w:rPr>
                <w:rFonts w:ascii="ＭＳ Ｐ明朝" w:eastAsia="ＭＳ Ｐ明朝" w:hAnsi="ＭＳ Ｐ明朝" w:cs="ＭＳ Ｐゴシック"/>
                <w:kern w:val="0"/>
                <w:sz w:val="22"/>
                <w:szCs w:val="22"/>
              </w:rPr>
            </w:pPr>
            <w:r w:rsidRPr="00527180">
              <w:rPr>
                <w:rFonts w:ascii="ＭＳ Ｐ明朝" w:eastAsia="ＭＳ Ｐ明朝" w:hAnsi="ＭＳ Ｐ明朝" w:cs="ＭＳ Ｐゴシック" w:hint="eastAsia"/>
                <w:kern w:val="0"/>
                <w:sz w:val="22"/>
                <w:szCs w:val="22"/>
              </w:rPr>
              <w:t>印</w:t>
            </w:r>
          </w:p>
        </w:tc>
      </w:tr>
    </w:tbl>
    <w:p w:rsidR="00193846" w:rsidRDefault="00193846" w:rsidP="00193846">
      <w:pPr>
        <w:widowControl/>
        <w:tabs>
          <w:tab w:val="left" w:pos="8280"/>
          <w:tab w:val="left" w:pos="9052"/>
        </w:tabs>
        <w:ind w:left="84" w:firstLineChars="1761" w:firstLine="3874"/>
        <w:jc w:val="left"/>
        <w:rPr>
          <w:rFonts w:ascii="ＭＳ Ｐ明朝" w:eastAsia="ＭＳ Ｐ明朝" w:hAnsi="ＭＳ Ｐ明朝" w:cs="ＭＳ Ｐゴシック"/>
          <w:kern w:val="0"/>
          <w:sz w:val="22"/>
          <w:szCs w:val="22"/>
        </w:rPr>
      </w:pPr>
    </w:p>
    <w:tbl>
      <w:tblPr>
        <w:tblW w:w="9288" w:type="dxa"/>
        <w:tblBorders>
          <w:top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07"/>
        <w:gridCol w:w="720"/>
        <w:gridCol w:w="2701"/>
        <w:gridCol w:w="1260"/>
        <w:gridCol w:w="3600"/>
      </w:tblGrid>
      <w:tr w:rsidR="00193846" w:rsidRPr="00527180" w:rsidTr="00862A4D">
        <w:trPr>
          <w:trHeight w:val="813"/>
        </w:trPr>
        <w:tc>
          <w:tcPr>
            <w:tcW w:w="1007" w:type="dxa"/>
            <w:tcBorders>
              <w:left w:val="single" w:sz="4" w:space="0" w:color="auto"/>
            </w:tcBorders>
          </w:tcPr>
          <w:p w:rsidR="00193846" w:rsidRPr="00527180" w:rsidRDefault="00193846" w:rsidP="00862A4D">
            <w:pPr>
              <w:widowControl/>
              <w:tabs>
                <w:tab w:val="left" w:pos="3284"/>
                <w:tab w:val="left" w:pos="4492"/>
                <w:tab w:val="left" w:pos="9045"/>
              </w:tabs>
              <w:jc w:val="left"/>
              <w:rPr>
                <w:rFonts w:ascii="ＭＳ Ｐ明朝" w:eastAsia="ＭＳ Ｐ明朝" w:hAnsi="ＭＳ Ｐ明朝" w:cs="ＭＳ Ｐゴシック"/>
                <w:kern w:val="0"/>
                <w:sz w:val="22"/>
                <w:szCs w:val="22"/>
              </w:rPr>
            </w:pPr>
            <w:r w:rsidRPr="00193846">
              <w:rPr>
                <w:rFonts w:ascii="ＭＳ Ｐ明朝" w:eastAsia="ＭＳ Ｐ明朝" w:hAnsi="ＭＳ Ｐ明朝" w:cs="ＭＳ Ｐゴシック" w:hint="eastAsia"/>
                <w:spacing w:val="15"/>
                <w:kern w:val="0"/>
                <w:sz w:val="22"/>
                <w:szCs w:val="22"/>
                <w:fitText w:val="660" w:id="748003585"/>
              </w:rPr>
              <w:t>ﾌﾘｶﾞ</w:t>
            </w:r>
            <w:r w:rsidRPr="00193846">
              <w:rPr>
                <w:rFonts w:ascii="ＭＳ Ｐ明朝" w:eastAsia="ＭＳ Ｐ明朝" w:hAnsi="ＭＳ Ｐ明朝" w:cs="ＭＳ Ｐゴシック" w:hint="eastAsia"/>
                <w:spacing w:val="30"/>
                <w:kern w:val="0"/>
                <w:sz w:val="22"/>
                <w:szCs w:val="22"/>
                <w:fitText w:val="660" w:id="748003585"/>
              </w:rPr>
              <w:t>ﾅ</w:t>
            </w:r>
          </w:p>
          <w:p w:rsidR="00193846" w:rsidRPr="00527180" w:rsidRDefault="00193846" w:rsidP="00862A4D">
            <w:pPr>
              <w:widowControl/>
              <w:tabs>
                <w:tab w:val="left" w:pos="3284"/>
                <w:tab w:val="left" w:pos="4492"/>
                <w:tab w:val="left" w:pos="9045"/>
              </w:tabs>
              <w:jc w:val="left"/>
              <w:rPr>
                <w:rFonts w:ascii="ＭＳ Ｐ明朝" w:eastAsia="ＭＳ Ｐ明朝" w:hAnsi="ＭＳ Ｐ明朝" w:cs="ＭＳ Ｐゴシック"/>
                <w:kern w:val="0"/>
                <w:sz w:val="22"/>
                <w:szCs w:val="22"/>
              </w:rPr>
            </w:pPr>
            <w:r w:rsidRPr="00527180">
              <w:rPr>
                <w:rFonts w:ascii="ＭＳ Ｐ明朝" w:eastAsia="ＭＳ Ｐ明朝" w:hAnsi="ＭＳ Ｐ明朝" w:cs="ＭＳ Ｐゴシック" w:hint="eastAsia"/>
                <w:kern w:val="0"/>
                <w:sz w:val="22"/>
                <w:szCs w:val="22"/>
              </w:rPr>
              <w:t>申請者</w:t>
            </w:r>
            <w:r w:rsidRPr="00193846">
              <w:rPr>
                <w:rFonts w:ascii="ＭＳ Ｐ明朝" w:eastAsia="ＭＳ Ｐ明朝" w:hAnsi="ＭＳ Ｐ明朝" w:cs="ＭＳ Ｐゴシック" w:hint="eastAsia"/>
                <w:spacing w:val="110"/>
                <w:kern w:val="0"/>
                <w:sz w:val="22"/>
                <w:szCs w:val="22"/>
                <w:fitText w:val="660" w:id="748003586"/>
              </w:rPr>
              <w:t>氏</w:t>
            </w:r>
            <w:r w:rsidRPr="00193846">
              <w:rPr>
                <w:rFonts w:ascii="ＭＳ Ｐ明朝" w:eastAsia="ＭＳ Ｐ明朝" w:hAnsi="ＭＳ Ｐ明朝" w:cs="ＭＳ Ｐゴシック" w:hint="eastAsia"/>
                <w:kern w:val="0"/>
                <w:sz w:val="22"/>
                <w:szCs w:val="22"/>
                <w:fitText w:val="660" w:id="748003586"/>
              </w:rPr>
              <w:t>名</w:t>
            </w:r>
          </w:p>
        </w:tc>
        <w:tc>
          <w:tcPr>
            <w:tcW w:w="3421" w:type="dxa"/>
            <w:gridSpan w:val="2"/>
            <w:vAlign w:val="center"/>
          </w:tcPr>
          <w:p w:rsidR="00193846" w:rsidRPr="00527180" w:rsidRDefault="00193846" w:rsidP="00862A4D">
            <w:pPr>
              <w:tabs>
                <w:tab w:val="left" w:pos="4492"/>
                <w:tab w:val="left" w:pos="9045"/>
              </w:tabs>
              <w:ind w:rightChars="33" w:right="69"/>
              <w:jc w:val="right"/>
              <w:rPr>
                <w:rFonts w:ascii="ＭＳ Ｐ明朝" w:eastAsia="ＭＳ Ｐ明朝" w:hAnsi="ＭＳ Ｐ明朝" w:cs="ＭＳ Ｐゴシック"/>
                <w:kern w:val="0"/>
                <w:sz w:val="22"/>
                <w:szCs w:val="22"/>
              </w:rPr>
            </w:pPr>
          </w:p>
          <w:p w:rsidR="00193846" w:rsidRPr="00527180" w:rsidRDefault="00193846" w:rsidP="00862A4D">
            <w:pPr>
              <w:tabs>
                <w:tab w:val="left" w:pos="2773"/>
                <w:tab w:val="left" w:pos="4492"/>
                <w:tab w:val="left" w:pos="9045"/>
              </w:tabs>
              <w:ind w:rightChars="33" w:right="69"/>
              <w:jc w:val="right"/>
              <w:rPr>
                <w:rFonts w:ascii="ＭＳ Ｐ明朝" w:eastAsia="ＭＳ Ｐ明朝" w:hAnsi="ＭＳ Ｐ明朝" w:cs="ＭＳ Ｐゴシック"/>
                <w:kern w:val="0"/>
                <w:sz w:val="22"/>
                <w:szCs w:val="22"/>
              </w:rPr>
            </w:pPr>
          </w:p>
        </w:tc>
        <w:tc>
          <w:tcPr>
            <w:tcW w:w="1260" w:type="dxa"/>
            <w:vAlign w:val="center"/>
          </w:tcPr>
          <w:p w:rsidR="00193846" w:rsidRPr="00527180" w:rsidRDefault="00193846" w:rsidP="00862A4D">
            <w:pPr>
              <w:tabs>
                <w:tab w:val="left" w:pos="989"/>
                <w:tab w:val="left" w:pos="1692"/>
                <w:tab w:val="left" w:pos="2592"/>
                <w:tab w:val="left" w:pos="3492"/>
                <w:tab w:val="left" w:pos="9045"/>
              </w:tabs>
              <w:ind w:left="1" w:rightChars="-51" w:right="-107"/>
              <w:rPr>
                <w:rFonts w:ascii="ＭＳ Ｐ明朝" w:eastAsia="ＭＳ Ｐ明朝" w:hAnsi="ＭＳ Ｐ明朝" w:cs="ＭＳ Ｐゴシック"/>
                <w:kern w:val="0"/>
                <w:sz w:val="22"/>
                <w:szCs w:val="22"/>
              </w:rPr>
            </w:pPr>
            <w:r w:rsidRPr="00527180">
              <w:rPr>
                <w:rFonts w:ascii="ＭＳ Ｐ明朝" w:eastAsia="ＭＳ Ｐ明朝" w:hAnsi="ＭＳ Ｐ明朝" w:cs="ＭＳ Ｐゴシック" w:hint="eastAsia"/>
                <w:kern w:val="0"/>
                <w:sz w:val="22"/>
                <w:szCs w:val="22"/>
              </w:rPr>
              <w:t>生年月日</w:t>
            </w:r>
          </w:p>
        </w:tc>
        <w:tc>
          <w:tcPr>
            <w:tcW w:w="3600" w:type="dxa"/>
            <w:vAlign w:val="center"/>
          </w:tcPr>
          <w:p w:rsidR="00193846" w:rsidRPr="00527180" w:rsidRDefault="00193846" w:rsidP="00862A4D">
            <w:pPr>
              <w:tabs>
                <w:tab w:val="left" w:pos="969"/>
                <w:tab w:val="left" w:pos="1692"/>
                <w:tab w:val="left" w:pos="2412"/>
                <w:tab w:val="left" w:pos="3492"/>
                <w:tab w:val="left" w:pos="9045"/>
              </w:tabs>
              <w:ind w:leftChars="33" w:left="69"/>
              <w:rPr>
                <w:rFonts w:ascii="ＭＳ Ｐ明朝" w:eastAsia="ＭＳ Ｐ明朝" w:hAnsi="ＭＳ Ｐ明朝" w:cs="ＭＳ Ｐゴシック"/>
                <w:kern w:val="0"/>
                <w:sz w:val="22"/>
                <w:szCs w:val="22"/>
              </w:rPr>
            </w:pPr>
            <w:r w:rsidRPr="00527180">
              <w:rPr>
                <w:rFonts w:ascii="ＭＳ Ｐ明朝" w:eastAsia="ＭＳ Ｐ明朝" w:hAnsi="ＭＳ Ｐ明朝" w:cs="ＭＳ Ｐゴシック"/>
                <w:kern w:val="0"/>
                <w:sz w:val="22"/>
                <w:szCs w:val="22"/>
              </w:rPr>
              <w:tab/>
            </w:r>
            <w:r w:rsidRPr="00527180">
              <w:rPr>
                <w:rFonts w:ascii="ＭＳ Ｐ明朝" w:eastAsia="ＭＳ Ｐ明朝" w:hAnsi="ＭＳ Ｐ明朝" w:cs="ＭＳ Ｐゴシック" w:hint="eastAsia"/>
                <w:kern w:val="0"/>
                <w:sz w:val="22"/>
                <w:szCs w:val="22"/>
              </w:rPr>
              <w:t>年</w:t>
            </w:r>
            <w:r w:rsidRPr="00527180">
              <w:rPr>
                <w:rFonts w:ascii="ＭＳ Ｐ明朝" w:eastAsia="ＭＳ Ｐ明朝" w:hAnsi="ＭＳ Ｐ明朝" w:cs="ＭＳ Ｐゴシック"/>
                <w:kern w:val="0"/>
                <w:sz w:val="22"/>
                <w:szCs w:val="22"/>
              </w:rPr>
              <w:tab/>
            </w:r>
            <w:r w:rsidRPr="00527180">
              <w:rPr>
                <w:rFonts w:ascii="ＭＳ Ｐ明朝" w:eastAsia="ＭＳ Ｐ明朝" w:hAnsi="ＭＳ Ｐ明朝" w:cs="ＭＳ Ｐゴシック" w:hint="eastAsia"/>
                <w:kern w:val="0"/>
                <w:sz w:val="22"/>
                <w:szCs w:val="22"/>
              </w:rPr>
              <w:t>月</w:t>
            </w:r>
            <w:r w:rsidRPr="00527180">
              <w:rPr>
                <w:rFonts w:ascii="ＭＳ Ｐ明朝" w:eastAsia="ＭＳ Ｐ明朝" w:hAnsi="ＭＳ Ｐ明朝" w:cs="ＭＳ Ｐゴシック"/>
                <w:kern w:val="0"/>
                <w:sz w:val="22"/>
                <w:szCs w:val="22"/>
              </w:rPr>
              <w:tab/>
            </w:r>
            <w:r w:rsidRPr="00527180">
              <w:rPr>
                <w:rFonts w:ascii="ＭＳ Ｐ明朝" w:eastAsia="ＭＳ Ｐ明朝" w:hAnsi="ＭＳ Ｐ明朝" w:cs="ＭＳ Ｐゴシック" w:hint="eastAsia"/>
                <w:kern w:val="0"/>
                <w:sz w:val="22"/>
                <w:szCs w:val="22"/>
              </w:rPr>
              <w:t>日</w:t>
            </w:r>
          </w:p>
        </w:tc>
      </w:tr>
      <w:tr w:rsidR="00193846" w:rsidRPr="00527180" w:rsidTr="00862A4D">
        <w:trPr>
          <w:trHeight w:val="691"/>
        </w:trPr>
        <w:tc>
          <w:tcPr>
            <w:tcW w:w="1007" w:type="dxa"/>
            <w:tcBorders>
              <w:left w:val="single" w:sz="4" w:space="0" w:color="auto"/>
            </w:tcBorders>
            <w:vAlign w:val="center"/>
          </w:tcPr>
          <w:p w:rsidR="00193846" w:rsidRPr="00527180" w:rsidRDefault="00193846" w:rsidP="00862A4D">
            <w:pPr>
              <w:widowControl/>
              <w:tabs>
                <w:tab w:val="left" w:pos="884"/>
                <w:tab w:val="left" w:pos="3284"/>
                <w:tab w:val="left" w:pos="4440"/>
                <w:tab w:val="left" w:pos="4658"/>
                <w:tab w:val="left" w:pos="9039"/>
              </w:tabs>
              <w:jc w:val="center"/>
              <w:rPr>
                <w:rFonts w:ascii="ＭＳ Ｐ明朝" w:eastAsia="ＭＳ Ｐ明朝" w:hAnsi="ＭＳ Ｐ明朝" w:cs="ＭＳ Ｐゴシック"/>
                <w:kern w:val="0"/>
                <w:sz w:val="22"/>
                <w:szCs w:val="22"/>
              </w:rPr>
            </w:pPr>
            <w:r w:rsidRPr="00193846">
              <w:rPr>
                <w:rFonts w:ascii="ＭＳ Ｐ明朝" w:eastAsia="ＭＳ Ｐ明朝" w:hAnsi="ＭＳ Ｐ明朝" w:cs="ＭＳ Ｐゴシック" w:hint="eastAsia"/>
                <w:spacing w:val="110"/>
                <w:kern w:val="0"/>
                <w:sz w:val="22"/>
                <w:szCs w:val="22"/>
                <w:fitText w:val="660" w:id="748003587"/>
              </w:rPr>
              <w:t>所</w:t>
            </w:r>
            <w:r w:rsidRPr="00193846">
              <w:rPr>
                <w:rFonts w:ascii="ＭＳ Ｐ明朝" w:eastAsia="ＭＳ Ｐ明朝" w:hAnsi="ＭＳ Ｐ明朝" w:cs="ＭＳ Ｐゴシック" w:hint="eastAsia"/>
                <w:kern w:val="0"/>
                <w:sz w:val="22"/>
                <w:szCs w:val="22"/>
                <w:fitText w:val="660" w:id="748003587"/>
              </w:rPr>
              <w:t>属</w:t>
            </w:r>
          </w:p>
        </w:tc>
        <w:tc>
          <w:tcPr>
            <w:tcW w:w="3421" w:type="dxa"/>
            <w:gridSpan w:val="2"/>
            <w:vAlign w:val="center"/>
          </w:tcPr>
          <w:p w:rsidR="00193846" w:rsidRPr="00527180" w:rsidRDefault="00193846" w:rsidP="00862A4D">
            <w:pPr>
              <w:widowControl/>
              <w:tabs>
                <w:tab w:val="left" w:pos="884"/>
                <w:tab w:val="left" w:pos="3284"/>
                <w:tab w:val="left" w:pos="4440"/>
                <w:tab w:val="left" w:pos="4658"/>
                <w:tab w:val="left" w:pos="9039"/>
              </w:tabs>
              <w:rPr>
                <w:rFonts w:ascii="ＭＳ Ｐ明朝" w:eastAsia="ＭＳ Ｐ明朝" w:hAnsi="ＭＳ Ｐ明朝" w:cs="ＭＳ Ｐゴシック"/>
                <w:kern w:val="0"/>
                <w:sz w:val="22"/>
                <w:szCs w:val="22"/>
              </w:rPr>
            </w:pPr>
          </w:p>
        </w:tc>
        <w:tc>
          <w:tcPr>
            <w:tcW w:w="1260" w:type="dxa"/>
            <w:vAlign w:val="center"/>
          </w:tcPr>
          <w:p w:rsidR="00193846" w:rsidRPr="00527180" w:rsidRDefault="00193846" w:rsidP="00862A4D">
            <w:pPr>
              <w:widowControl/>
              <w:tabs>
                <w:tab w:val="left" w:pos="884"/>
                <w:tab w:val="left" w:pos="3284"/>
                <w:tab w:val="left" w:pos="4440"/>
                <w:tab w:val="left" w:pos="4658"/>
                <w:tab w:val="left" w:pos="9039"/>
              </w:tabs>
              <w:jc w:val="center"/>
              <w:rPr>
                <w:rFonts w:ascii="ＭＳ Ｐ明朝" w:eastAsia="ＭＳ Ｐ明朝" w:hAnsi="ＭＳ Ｐ明朝" w:cs="ＭＳ Ｐゴシック"/>
                <w:kern w:val="0"/>
                <w:sz w:val="22"/>
                <w:szCs w:val="22"/>
              </w:rPr>
            </w:pPr>
            <w:r w:rsidRPr="00CD68E7">
              <w:rPr>
                <w:rFonts w:ascii="ＭＳ Ｐ明朝" w:eastAsia="ＭＳ Ｐ明朝" w:hAnsi="ＭＳ Ｐ明朝" w:cs="ＭＳ Ｐゴシック" w:hint="eastAsia"/>
                <w:spacing w:val="210"/>
                <w:kern w:val="0"/>
                <w:sz w:val="22"/>
                <w:szCs w:val="22"/>
                <w:fitText w:val="880" w:id="748003588"/>
              </w:rPr>
              <w:t>職</w:t>
            </w:r>
            <w:r w:rsidRPr="00CD68E7">
              <w:rPr>
                <w:rFonts w:ascii="ＭＳ Ｐ明朝" w:eastAsia="ＭＳ Ｐ明朝" w:hAnsi="ＭＳ Ｐ明朝" w:cs="ＭＳ Ｐゴシック" w:hint="eastAsia"/>
                <w:kern w:val="0"/>
                <w:sz w:val="22"/>
                <w:szCs w:val="22"/>
                <w:fitText w:val="880" w:id="748003588"/>
              </w:rPr>
              <w:t>名</w:t>
            </w:r>
          </w:p>
        </w:tc>
        <w:tc>
          <w:tcPr>
            <w:tcW w:w="3600" w:type="dxa"/>
            <w:vAlign w:val="center"/>
          </w:tcPr>
          <w:p w:rsidR="00193846" w:rsidRPr="00527180" w:rsidRDefault="00193846" w:rsidP="00862A4D">
            <w:pPr>
              <w:widowControl/>
              <w:tabs>
                <w:tab w:val="left" w:pos="884"/>
                <w:tab w:val="left" w:pos="3284"/>
                <w:tab w:val="left" w:pos="4440"/>
                <w:tab w:val="left" w:pos="4658"/>
                <w:tab w:val="left" w:pos="9039"/>
              </w:tabs>
              <w:rPr>
                <w:rFonts w:ascii="ＭＳ Ｐ明朝" w:eastAsia="ＭＳ Ｐ明朝" w:hAnsi="ＭＳ Ｐ明朝" w:cs="ＭＳ Ｐゴシック"/>
                <w:kern w:val="0"/>
                <w:sz w:val="22"/>
                <w:szCs w:val="22"/>
              </w:rPr>
            </w:pPr>
          </w:p>
        </w:tc>
      </w:tr>
      <w:tr w:rsidR="00193846" w:rsidRPr="00527180" w:rsidTr="00862A4D">
        <w:trPr>
          <w:trHeight w:val="390"/>
        </w:trPr>
        <w:tc>
          <w:tcPr>
            <w:tcW w:w="1007" w:type="dxa"/>
            <w:tcBorders>
              <w:top w:val="single" w:sz="6" w:space="0" w:color="auto"/>
              <w:left w:val="single" w:sz="4" w:space="0" w:color="auto"/>
              <w:right w:val="single" w:sz="6" w:space="0" w:color="auto"/>
            </w:tcBorders>
            <w:vAlign w:val="center"/>
          </w:tcPr>
          <w:p w:rsidR="00193846" w:rsidRPr="00527180" w:rsidRDefault="00193846" w:rsidP="00862A4D">
            <w:pPr>
              <w:tabs>
                <w:tab w:val="left" w:pos="884"/>
                <w:tab w:val="left" w:pos="3284"/>
                <w:tab w:val="left" w:pos="3770"/>
                <w:tab w:val="left" w:pos="4658"/>
                <w:tab w:val="left" w:pos="9039"/>
              </w:tabs>
              <w:rPr>
                <w:rFonts w:ascii="ＭＳ Ｐ明朝" w:eastAsia="ＭＳ Ｐ明朝" w:hAnsi="ＭＳ Ｐ明朝" w:cs="ＭＳ Ｐゴシック"/>
                <w:kern w:val="0"/>
                <w:sz w:val="22"/>
                <w:szCs w:val="22"/>
                <w:lang w:val="pt-BR"/>
              </w:rPr>
            </w:pPr>
            <w:r w:rsidRPr="00193846">
              <w:rPr>
                <w:rFonts w:ascii="ＭＳ Ｐ明朝" w:eastAsia="ＭＳ Ｐ明朝" w:hAnsi="ＭＳ Ｐ明朝" w:cs="ＭＳ Ｐゴシック" w:hint="eastAsia"/>
                <w:spacing w:val="110"/>
                <w:kern w:val="0"/>
                <w:sz w:val="22"/>
                <w:szCs w:val="22"/>
                <w:fitText w:val="660" w:id="748003589"/>
              </w:rPr>
              <w:t>電</w:t>
            </w:r>
            <w:r w:rsidRPr="00193846">
              <w:rPr>
                <w:rFonts w:ascii="ＭＳ Ｐ明朝" w:eastAsia="ＭＳ Ｐ明朝" w:hAnsi="ＭＳ Ｐ明朝" w:cs="ＭＳ Ｐゴシック" w:hint="eastAsia"/>
                <w:kern w:val="0"/>
                <w:sz w:val="22"/>
                <w:szCs w:val="22"/>
                <w:fitText w:val="660" w:id="748003589"/>
              </w:rPr>
              <w:t>話</w:t>
            </w:r>
          </w:p>
        </w:tc>
        <w:tc>
          <w:tcPr>
            <w:tcW w:w="3421" w:type="dxa"/>
            <w:gridSpan w:val="2"/>
            <w:tcBorders>
              <w:top w:val="single" w:sz="6" w:space="0" w:color="auto"/>
              <w:left w:val="single" w:sz="6" w:space="0" w:color="auto"/>
              <w:bottom w:val="single" w:sz="6" w:space="0" w:color="auto"/>
            </w:tcBorders>
            <w:vAlign w:val="center"/>
          </w:tcPr>
          <w:p w:rsidR="00193846" w:rsidRPr="00527180" w:rsidRDefault="00193846" w:rsidP="00862A4D">
            <w:pPr>
              <w:tabs>
                <w:tab w:val="left" w:pos="884"/>
                <w:tab w:val="left" w:pos="3284"/>
                <w:tab w:val="left" w:pos="3770"/>
                <w:tab w:val="left" w:pos="4658"/>
                <w:tab w:val="left" w:pos="9039"/>
              </w:tabs>
              <w:rPr>
                <w:rFonts w:ascii="ＭＳ Ｐ明朝" w:eastAsia="ＭＳ Ｐ明朝" w:hAnsi="ＭＳ Ｐ明朝" w:cs="ＭＳ Ｐゴシック"/>
                <w:kern w:val="0"/>
                <w:sz w:val="22"/>
                <w:szCs w:val="22"/>
                <w:lang w:val="pt-BR"/>
              </w:rPr>
            </w:pPr>
          </w:p>
        </w:tc>
        <w:tc>
          <w:tcPr>
            <w:tcW w:w="1260" w:type="dxa"/>
            <w:tcBorders>
              <w:top w:val="single" w:sz="6" w:space="0" w:color="auto"/>
              <w:left w:val="single" w:sz="6" w:space="0" w:color="auto"/>
            </w:tcBorders>
            <w:vAlign w:val="center"/>
          </w:tcPr>
          <w:p w:rsidR="00193846" w:rsidRPr="00527180" w:rsidRDefault="00193846" w:rsidP="00862A4D">
            <w:pPr>
              <w:tabs>
                <w:tab w:val="left" w:pos="2060"/>
                <w:tab w:val="left" w:pos="9039"/>
              </w:tabs>
              <w:jc w:val="center"/>
              <w:rPr>
                <w:rFonts w:ascii="ＭＳ Ｐ明朝" w:eastAsia="ＭＳ Ｐ明朝" w:hAnsi="ＭＳ Ｐ明朝" w:cs="ＭＳ Ｐゴシック"/>
                <w:kern w:val="0"/>
                <w:sz w:val="22"/>
                <w:szCs w:val="22"/>
                <w:lang w:val="pt-BR"/>
              </w:rPr>
            </w:pPr>
            <w:r w:rsidRPr="00CD68E7">
              <w:rPr>
                <w:rFonts w:ascii="ＭＳ Ｐ明朝" w:eastAsia="ＭＳ Ｐ明朝" w:hAnsi="ＭＳ Ｐ明朝" w:cs="ＭＳ Ｐゴシック" w:hint="eastAsia"/>
                <w:spacing w:val="45"/>
                <w:kern w:val="0"/>
                <w:sz w:val="22"/>
                <w:szCs w:val="22"/>
                <w:fitText w:val="880" w:id="748003590"/>
                <w:lang w:val="pt-BR"/>
              </w:rPr>
              <w:t>E-mai</w:t>
            </w:r>
            <w:r w:rsidRPr="00CD68E7">
              <w:rPr>
                <w:rFonts w:ascii="ＭＳ Ｐ明朝" w:eastAsia="ＭＳ Ｐ明朝" w:hAnsi="ＭＳ Ｐ明朝" w:cs="ＭＳ Ｐゴシック" w:hint="eastAsia"/>
                <w:kern w:val="0"/>
                <w:sz w:val="22"/>
                <w:szCs w:val="22"/>
                <w:fitText w:val="880" w:id="748003590"/>
                <w:lang w:val="pt-BR"/>
              </w:rPr>
              <w:t>l</w:t>
            </w:r>
          </w:p>
        </w:tc>
        <w:tc>
          <w:tcPr>
            <w:tcW w:w="3600" w:type="dxa"/>
            <w:tcBorders>
              <w:top w:val="single" w:sz="6" w:space="0" w:color="auto"/>
              <w:left w:val="single" w:sz="6" w:space="0" w:color="auto"/>
            </w:tcBorders>
            <w:vAlign w:val="center"/>
          </w:tcPr>
          <w:p w:rsidR="00193846" w:rsidRPr="00527180" w:rsidRDefault="00193846" w:rsidP="00862A4D">
            <w:pPr>
              <w:tabs>
                <w:tab w:val="left" w:pos="2060"/>
                <w:tab w:val="left" w:pos="9039"/>
              </w:tabs>
              <w:rPr>
                <w:rFonts w:ascii="ＭＳ Ｐ明朝" w:eastAsia="ＭＳ Ｐ明朝" w:hAnsi="ＭＳ Ｐ明朝" w:cs="ＭＳ Ｐゴシック"/>
                <w:kern w:val="0"/>
                <w:sz w:val="22"/>
                <w:szCs w:val="22"/>
                <w:lang w:val="pt-BR"/>
              </w:rPr>
            </w:pPr>
          </w:p>
        </w:tc>
      </w:tr>
      <w:tr w:rsidR="00193846" w:rsidRPr="00527180" w:rsidTr="00B95813">
        <w:trPr>
          <w:trHeight w:val="1224"/>
        </w:trPr>
        <w:tc>
          <w:tcPr>
            <w:tcW w:w="1727" w:type="dxa"/>
            <w:gridSpan w:val="2"/>
            <w:tcBorders>
              <w:left w:val="single" w:sz="4" w:space="0" w:color="auto"/>
              <w:right w:val="single" w:sz="6" w:space="0" w:color="auto"/>
            </w:tcBorders>
            <w:vAlign w:val="center"/>
          </w:tcPr>
          <w:p w:rsidR="00D91FDE" w:rsidRPr="00B95813" w:rsidRDefault="00B95813" w:rsidP="00B95813">
            <w:pPr>
              <w:widowControl/>
              <w:tabs>
                <w:tab w:val="left" w:pos="2484"/>
              </w:tabs>
              <w:rPr>
                <w:rFonts w:ascii="ＭＳ Ｐ明朝" w:eastAsia="ＭＳ Ｐ明朝" w:hAnsi="ＭＳ Ｐ明朝" w:cs="ＭＳ Ｐゴシック"/>
                <w:kern w:val="0"/>
                <w:sz w:val="22"/>
                <w:szCs w:val="22"/>
              </w:rPr>
            </w:pPr>
            <w:r w:rsidRPr="00B95813">
              <w:rPr>
                <w:rFonts w:ascii="ＭＳ Ｐ明朝" w:eastAsia="ＭＳ Ｐ明朝" w:hAnsi="ＭＳ Ｐ明朝" w:cs="ＭＳ Ｐゴシック" w:hint="eastAsia"/>
                <w:kern w:val="0"/>
                <w:sz w:val="22"/>
                <w:szCs w:val="22"/>
              </w:rPr>
              <w:t>学歴</w:t>
            </w:r>
          </w:p>
        </w:tc>
        <w:tc>
          <w:tcPr>
            <w:tcW w:w="7561" w:type="dxa"/>
            <w:gridSpan w:val="3"/>
            <w:tcBorders>
              <w:left w:val="single" w:sz="6" w:space="0" w:color="auto"/>
            </w:tcBorders>
          </w:tcPr>
          <w:p w:rsidR="00193846" w:rsidRPr="00527180" w:rsidRDefault="00193846" w:rsidP="00862A4D">
            <w:pPr>
              <w:widowControl/>
              <w:tabs>
                <w:tab w:val="left" w:pos="2484"/>
              </w:tabs>
              <w:ind w:leftChars="121" w:left="254"/>
              <w:jc w:val="left"/>
              <w:rPr>
                <w:rFonts w:ascii="ＭＳ Ｐ明朝" w:eastAsia="ＭＳ Ｐ明朝" w:hAnsi="ＭＳ Ｐ明朝" w:cs="ＭＳ Ｐゴシック"/>
                <w:kern w:val="0"/>
                <w:sz w:val="22"/>
                <w:szCs w:val="22"/>
              </w:rPr>
            </w:pPr>
          </w:p>
          <w:p w:rsidR="00193846" w:rsidRPr="00527180" w:rsidRDefault="00193846" w:rsidP="00862A4D">
            <w:pPr>
              <w:widowControl/>
              <w:tabs>
                <w:tab w:val="left" w:pos="2484"/>
              </w:tabs>
              <w:ind w:leftChars="121" w:left="254"/>
              <w:jc w:val="left"/>
              <w:rPr>
                <w:rFonts w:ascii="ＭＳ Ｐ明朝" w:eastAsia="ＭＳ Ｐ明朝" w:hAnsi="ＭＳ Ｐ明朝" w:cs="ＭＳ Ｐゴシック"/>
                <w:kern w:val="0"/>
                <w:sz w:val="22"/>
                <w:szCs w:val="22"/>
              </w:rPr>
            </w:pPr>
          </w:p>
          <w:p w:rsidR="00193846" w:rsidRDefault="00193846" w:rsidP="00862A4D">
            <w:pPr>
              <w:widowControl/>
              <w:tabs>
                <w:tab w:val="left" w:pos="2484"/>
              </w:tabs>
              <w:ind w:leftChars="121" w:left="254"/>
              <w:jc w:val="left"/>
              <w:rPr>
                <w:rFonts w:ascii="ＭＳ Ｐ明朝" w:eastAsia="ＭＳ Ｐ明朝" w:hAnsi="ＭＳ Ｐ明朝" w:cs="ＭＳ Ｐゴシック"/>
                <w:kern w:val="0"/>
                <w:sz w:val="22"/>
                <w:szCs w:val="22"/>
              </w:rPr>
            </w:pPr>
          </w:p>
          <w:p w:rsidR="00B95813" w:rsidRPr="00527180" w:rsidRDefault="00B95813" w:rsidP="00862A4D">
            <w:pPr>
              <w:widowControl/>
              <w:tabs>
                <w:tab w:val="left" w:pos="2484"/>
              </w:tabs>
              <w:ind w:leftChars="121" w:left="254"/>
              <w:jc w:val="left"/>
              <w:rPr>
                <w:rFonts w:ascii="ＭＳ Ｐ明朝" w:eastAsia="ＭＳ Ｐ明朝" w:hAnsi="ＭＳ Ｐ明朝" w:cs="ＭＳ Ｐゴシック"/>
                <w:kern w:val="0"/>
                <w:sz w:val="22"/>
                <w:szCs w:val="22"/>
              </w:rPr>
            </w:pPr>
          </w:p>
          <w:p w:rsidR="00193846" w:rsidRDefault="00193846" w:rsidP="00862A4D">
            <w:pPr>
              <w:widowControl/>
              <w:tabs>
                <w:tab w:val="left" w:pos="2484"/>
              </w:tabs>
              <w:ind w:firstLineChars="115" w:firstLine="253"/>
              <w:jc w:val="left"/>
              <w:rPr>
                <w:rFonts w:ascii="ＭＳ Ｐ明朝" w:eastAsia="ＭＳ Ｐ明朝" w:hAnsi="ＭＳ Ｐ明朝" w:cs="ＭＳ Ｐゴシック"/>
                <w:kern w:val="0"/>
                <w:sz w:val="22"/>
                <w:szCs w:val="22"/>
              </w:rPr>
            </w:pPr>
          </w:p>
          <w:p w:rsidR="00B95813" w:rsidRPr="00527180" w:rsidRDefault="00B95813" w:rsidP="00862A4D">
            <w:pPr>
              <w:widowControl/>
              <w:tabs>
                <w:tab w:val="left" w:pos="2484"/>
              </w:tabs>
              <w:ind w:firstLineChars="115" w:firstLine="253"/>
              <w:jc w:val="left"/>
              <w:rPr>
                <w:rFonts w:ascii="ＭＳ Ｐ明朝" w:eastAsia="ＭＳ Ｐ明朝" w:hAnsi="ＭＳ Ｐ明朝" w:cs="ＭＳ Ｐゴシック"/>
                <w:kern w:val="0"/>
                <w:sz w:val="22"/>
                <w:szCs w:val="22"/>
              </w:rPr>
            </w:pPr>
          </w:p>
        </w:tc>
      </w:tr>
      <w:tr w:rsidR="00193846" w:rsidRPr="00527180" w:rsidTr="00862A4D">
        <w:trPr>
          <w:trHeight w:val="887"/>
        </w:trPr>
        <w:tc>
          <w:tcPr>
            <w:tcW w:w="1727" w:type="dxa"/>
            <w:gridSpan w:val="2"/>
            <w:tcBorders>
              <w:left w:val="single" w:sz="4" w:space="0" w:color="auto"/>
              <w:right w:val="single" w:sz="6" w:space="0" w:color="auto"/>
            </w:tcBorders>
            <w:vAlign w:val="center"/>
          </w:tcPr>
          <w:p w:rsidR="00193846" w:rsidRPr="00B95813" w:rsidRDefault="00B95813" w:rsidP="00B95813">
            <w:pPr>
              <w:widowControl/>
              <w:tabs>
                <w:tab w:val="left" w:pos="2484"/>
              </w:tabs>
              <w:rPr>
                <w:rFonts w:ascii="ＭＳ Ｐ明朝" w:eastAsia="ＭＳ Ｐ明朝" w:hAnsi="ＭＳ Ｐ明朝" w:cs="ＭＳ Ｐゴシック"/>
                <w:kern w:val="0"/>
                <w:sz w:val="22"/>
                <w:szCs w:val="22"/>
              </w:rPr>
            </w:pPr>
            <w:r w:rsidRPr="00B95813">
              <w:rPr>
                <w:rFonts w:ascii="ＭＳ Ｐ明朝" w:eastAsia="ＭＳ Ｐ明朝" w:hAnsi="ＭＳ Ｐ明朝" w:cs="ＭＳ Ｐゴシック" w:hint="eastAsia"/>
                <w:kern w:val="0"/>
                <w:sz w:val="22"/>
                <w:szCs w:val="22"/>
              </w:rPr>
              <w:t>職歴</w:t>
            </w:r>
          </w:p>
        </w:tc>
        <w:tc>
          <w:tcPr>
            <w:tcW w:w="7561" w:type="dxa"/>
            <w:gridSpan w:val="3"/>
            <w:tcBorders>
              <w:left w:val="single" w:sz="6" w:space="0" w:color="auto"/>
            </w:tcBorders>
          </w:tcPr>
          <w:p w:rsidR="00193846" w:rsidRDefault="00193846" w:rsidP="00862A4D">
            <w:pPr>
              <w:widowControl/>
              <w:tabs>
                <w:tab w:val="left" w:pos="2484"/>
              </w:tabs>
              <w:ind w:leftChars="121" w:left="254"/>
              <w:jc w:val="left"/>
              <w:rPr>
                <w:rFonts w:ascii="ＭＳ Ｐ明朝" w:eastAsia="ＭＳ Ｐ明朝" w:hAnsi="ＭＳ Ｐ明朝" w:cs="ＭＳ Ｐゴシック"/>
                <w:kern w:val="0"/>
                <w:sz w:val="22"/>
                <w:szCs w:val="22"/>
              </w:rPr>
            </w:pPr>
          </w:p>
          <w:p w:rsidR="00B95813" w:rsidRPr="00527180" w:rsidRDefault="00B95813" w:rsidP="00862A4D">
            <w:pPr>
              <w:widowControl/>
              <w:tabs>
                <w:tab w:val="left" w:pos="2484"/>
              </w:tabs>
              <w:ind w:leftChars="121" w:left="254"/>
              <w:jc w:val="left"/>
              <w:rPr>
                <w:rFonts w:ascii="ＭＳ Ｐ明朝" w:eastAsia="ＭＳ Ｐ明朝" w:hAnsi="ＭＳ Ｐ明朝" w:cs="ＭＳ Ｐゴシック"/>
                <w:kern w:val="0"/>
                <w:sz w:val="22"/>
                <w:szCs w:val="22"/>
              </w:rPr>
            </w:pPr>
          </w:p>
          <w:p w:rsidR="00193846" w:rsidRDefault="00193846" w:rsidP="00862A4D">
            <w:pPr>
              <w:widowControl/>
              <w:tabs>
                <w:tab w:val="left" w:pos="2484"/>
              </w:tabs>
              <w:ind w:leftChars="121" w:left="254"/>
              <w:jc w:val="left"/>
              <w:rPr>
                <w:rFonts w:ascii="ＭＳ Ｐ明朝" w:eastAsia="ＭＳ Ｐ明朝" w:hAnsi="ＭＳ Ｐ明朝" w:cs="ＭＳ Ｐゴシック"/>
                <w:kern w:val="0"/>
                <w:sz w:val="22"/>
                <w:szCs w:val="22"/>
              </w:rPr>
            </w:pPr>
          </w:p>
          <w:p w:rsidR="00B95813" w:rsidRDefault="00B95813" w:rsidP="00862A4D">
            <w:pPr>
              <w:widowControl/>
              <w:tabs>
                <w:tab w:val="left" w:pos="2484"/>
              </w:tabs>
              <w:ind w:leftChars="121" w:left="254"/>
              <w:jc w:val="left"/>
              <w:rPr>
                <w:rFonts w:ascii="ＭＳ Ｐ明朝" w:eastAsia="ＭＳ Ｐ明朝" w:hAnsi="ＭＳ Ｐ明朝" w:cs="ＭＳ Ｐゴシック"/>
                <w:kern w:val="0"/>
                <w:sz w:val="22"/>
                <w:szCs w:val="22"/>
              </w:rPr>
            </w:pPr>
          </w:p>
          <w:p w:rsidR="00B95813" w:rsidRDefault="00B95813" w:rsidP="00862A4D">
            <w:pPr>
              <w:widowControl/>
              <w:tabs>
                <w:tab w:val="left" w:pos="2484"/>
              </w:tabs>
              <w:ind w:leftChars="121" w:left="254"/>
              <w:jc w:val="left"/>
              <w:rPr>
                <w:rFonts w:ascii="ＭＳ Ｐ明朝" w:eastAsia="ＭＳ Ｐ明朝" w:hAnsi="ＭＳ Ｐ明朝" w:cs="ＭＳ Ｐゴシック"/>
                <w:kern w:val="0"/>
                <w:sz w:val="22"/>
                <w:szCs w:val="22"/>
              </w:rPr>
            </w:pPr>
          </w:p>
          <w:p w:rsidR="00B95813" w:rsidRPr="00527180" w:rsidRDefault="00B95813" w:rsidP="00862A4D">
            <w:pPr>
              <w:widowControl/>
              <w:tabs>
                <w:tab w:val="left" w:pos="2484"/>
              </w:tabs>
              <w:ind w:leftChars="121" w:left="254"/>
              <w:jc w:val="left"/>
              <w:rPr>
                <w:rFonts w:ascii="ＭＳ Ｐ明朝" w:eastAsia="ＭＳ Ｐ明朝" w:hAnsi="ＭＳ Ｐ明朝" w:cs="ＭＳ Ｐゴシック"/>
                <w:kern w:val="0"/>
                <w:sz w:val="22"/>
                <w:szCs w:val="22"/>
              </w:rPr>
            </w:pPr>
          </w:p>
        </w:tc>
      </w:tr>
      <w:tr w:rsidR="00193846" w:rsidRPr="00527180" w:rsidTr="00862A4D">
        <w:trPr>
          <w:trHeight w:val="1415"/>
        </w:trPr>
        <w:tc>
          <w:tcPr>
            <w:tcW w:w="1727" w:type="dxa"/>
            <w:gridSpan w:val="2"/>
            <w:tcBorders>
              <w:left w:val="single" w:sz="4" w:space="0" w:color="auto"/>
              <w:right w:val="single" w:sz="6" w:space="0" w:color="auto"/>
            </w:tcBorders>
            <w:vAlign w:val="center"/>
          </w:tcPr>
          <w:p w:rsidR="00D91FDE" w:rsidRPr="00B95813" w:rsidRDefault="00B95813" w:rsidP="00862A4D">
            <w:pPr>
              <w:widowControl/>
              <w:tabs>
                <w:tab w:val="left" w:pos="2484"/>
              </w:tabs>
              <w:rPr>
                <w:kern w:val="0"/>
              </w:rPr>
            </w:pPr>
            <w:r w:rsidRPr="00B95813">
              <w:rPr>
                <w:rFonts w:hint="eastAsia"/>
                <w:kern w:val="0"/>
              </w:rPr>
              <w:t>調査研究に関する経験、実績</w:t>
            </w:r>
          </w:p>
        </w:tc>
        <w:tc>
          <w:tcPr>
            <w:tcW w:w="7561" w:type="dxa"/>
            <w:gridSpan w:val="3"/>
            <w:tcBorders>
              <w:left w:val="single" w:sz="6" w:space="0" w:color="auto"/>
            </w:tcBorders>
          </w:tcPr>
          <w:p w:rsidR="00193846" w:rsidRDefault="00193846" w:rsidP="00862A4D">
            <w:pPr>
              <w:widowControl/>
              <w:tabs>
                <w:tab w:val="left" w:pos="2484"/>
              </w:tabs>
              <w:ind w:leftChars="121" w:left="254"/>
              <w:jc w:val="left"/>
              <w:rPr>
                <w:rFonts w:ascii="ＭＳ Ｐ明朝" w:eastAsia="ＭＳ Ｐ明朝" w:hAnsi="ＭＳ Ｐ明朝" w:cs="ＭＳ Ｐゴシック"/>
                <w:kern w:val="0"/>
                <w:sz w:val="22"/>
                <w:szCs w:val="22"/>
              </w:rPr>
            </w:pPr>
          </w:p>
          <w:p w:rsidR="00B95813" w:rsidRDefault="00B95813" w:rsidP="00862A4D">
            <w:pPr>
              <w:widowControl/>
              <w:tabs>
                <w:tab w:val="left" w:pos="2484"/>
              </w:tabs>
              <w:ind w:leftChars="121" w:left="254"/>
              <w:jc w:val="left"/>
              <w:rPr>
                <w:rFonts w:ascii="ＭＳ Ｐ明朝" w:eastAsia="ＭＳ Ｐ明朝" w:hAnsi="ＭＳ Ｐ明朝" w:cs="ＭＳ Ｐゴシック"/>
                <w:kern w:val="0"/>
                <w:sz w:val="22"/>
                <w:szCs w:val="22"/>
              </w:rPr>
            </w:pPr>
          </w:p>
          <w:p w:rsidR="00B95813" w:rsidRPr="00527180" w:rsidRDefault="00B95813" w:rsidP="00862A4D">
            <w:pPr>
              <w:widowControl/>
              <w:tabs>
                <w:tab w:val="left" w:pos="2484"/>
              </w:tabs>
              <w:ind w:leftChars="121" w:left="254"/>
              <w:jc w:val="left"/>
              <w:rPr>
                <w:rFonts w:ascii="ＭＳ Ｐ明朝" w:eastAsia="ＭＳ Ｐ明朝" w:hAnsi="ＭＳ Ｐ明朝" w:cs="ＭＳ Ｐゴシック"/>
                <w:kern w:val="0"/>
                <w:sz w:val="22"/>
                <w:szCs w:val="22"/>
              </w:rPr>
            </w:pPr>
          </w:p>
          <w:p w:rsidR="00193846" w:rsidRPr="00527180" w:rsidRDefault="00193846" w:rsidP="00862A4D">
            <w:pPr>
              <w:widowControl/>
              <w:tabs>
                <w:tab w:val="left" w:pos="2484"/>
              </w:tabs>
              <w:ind w:leftChars="121" w:left="254"/>
              <w:jc w:val="left"/>
              <w:rPr>
                <w:rFonts w:ascii="ＭＳ Ｐ明朝" w:eastAsia="ＭＳ Ｐ明朝" w:hAnsi="ＭＳ Ｐ明朝" w:cs="ＭＳ Ｐゴシック"/>
                <w:kern w:val="0"/>
                <w:sz w:val="22"/>
                <w:szCs w:val="22"/>
              </w:rPr>
            </w:pPr>
          </w:p>
          <w:p w:rsidR="00193846" w:rsidRPr="00527180" w:rsidRDefault="00193846" w:rsidP="00862A4D">
            <w:pPr>
              <w:widowControl/>
              <w:tabs>
                <w:tab w:val="left" w:pos="2484"/>
              </w:tabs>
              <w:ind w:leftChars="121" w:left="254"/>
              <w:jc w:val="left"/>
              <w:rPr>
                <w:rFonts w:ascii="ＭＳ Ｐ明朝" w:eastAsia="ＭＳ Ｐ明朝" w:hAnsi="ＭＳ Ｐ明朝" w:cs="ＭＳ Ｐゴシック"/>
                <w:kern w:val="0"/>
                <w:sz w:val="22"/>
                <w:szCs w:val="22"/>
              </w:rPr>
            </w:pPr>
          </w:p>
          <w:p w:rsidR="00193846" w:rsidRPr="00527180" w:rsidRDefault="00193846" w:rsidP="00862A4D">
            <w:pPr>
              <w:widowControl/>
              <w:tabs>
                <w:tab w:val="left" w:pos="2484"/>
              </w:tabs>
              <w:ind w:leftChars="121" w:left="254"/>
              <w:jc w:val="left"/>
              <w:rPr>
                <w:rFonts w:ascii="ＭＳ Ｐ明朝" w:eastAsia="ＭＳ Ｐ明朝" w:hAnsi="ＭＳ Ｐ明朝" w:cs="ＭＳ Ｐゴシック"/>
                <w:kern w:val="0"/>
                <w:sz w:val="22"/>
                <w:szCs w:val="22"/>
              </w:rPr>
            </w:pPr>
          </w:p>
        </w:tc>
      </w:tr>
    </w:tbl>
    <w:p w:rsidR="00193846" w:rsidRPr="00C4286C" w:rsidRDefault="00193846" w:rsidP="00193846">
      <w:r w:rsidRPr="00C4286C">
        <w:rPr>
          <w:rFonts w:hint="eastAsia"/>
        </w:rPr>
        <w:t>※エッセイ「</w:t>
      </w:r>
      <w:r w:rsidR="00B95813">
        <w:rPr>
          <w:rFonts w:hint="eastAsia"/>
        </w:rPr>
        <w:t>『</w:t>
      </w:r>
      <w:r w:rsidR="00B95813" w:rsidRPr="00A9090D">
        <w:rPr>
          <w:rFonts w:hint="eastAsia"/>
        </w:rPr>
        <w:t>医療における情報のバリュー調査</w:t>
      </w:r>
      <w:r w:rsidR="00B95813">
        <w:rPr>
          <w:rFonts w:hint="eastAsia"/>
        </w:rPr>
        <w:t>』</w:t>
      </w:r>
      <w:r w:rsidRPr="00C4286C">
        <w:t>に参加することで、達成したいことや、業務に反映させたいこと</w:t>
      </w:r>
      <w:r w:rsidR="00D91FDE" w:rsidRPr="00C4286C">
        <w:rPr>
          <w:rFonts w:hint="eastAsia"/>
        </w:rPr>
        <w:t>（</w:t>
      </w:r>
      <w:r w:rsidR="00C4286C" w:rsidRPr="00C4286C">
        <w:rPr>
          <w:rFonts w:hint="eastAsia"/>
        </w:rPr>
        <w:t>5</w:t>
      </w:r>
      <w:r w:rsidR="00D91FDE" w:rsidRPr="00C4286C">
        <w:rPr>
          <w:rFonts w:hint="eastAsia"/>
        </w:rPr>
        <w:t>00</w:t>
      </w:r>
      <w:r w:rsidR="00D91FDE" w:rsidRPr="00C4286C">
        <w:rPr>
          <w:rFonts w:hint="eastAsia"/>
        </w:rPr>
        <w:t>字程度）</w:t>
      </w:r>
      <w:r w:rsidRPr="00C4286C">
        <w:rPr>
          <w:rFonts w:hint="eastAsia"/>
        </w:rPr>
        <w:t>」を別途提出</w:t>
      </w:r>
    </w:p>
    <w:p w:rsidR="00272223" w:rsidRPr="00193846" w:rsidRDefault="00272223">
      <w:pPr>
        <w:widowControl/>
        <w:jc w:val="left"/>
        <w:rPr>
          <w:rFonts w:eastAsia="SimSun"/>
          <w:lang w:eastAsia="zh-CN"/>
        </w:rPr>
      </w:pPr>
    </w:p>
    <w:sectPr w:rsidR="00272223" w:rsidRPr="00193846" w:rsidSect="00C4286C">
      <w:pgSz w:w="11906" w:h="16838"/>
      <w:pgMar w:top="1440" w:right="1077" w:bottom="1440" w:left="1077" w:header="851" w:footer="992" w:gutter="0"/>
      <w:cols w:space="425"/>
      <w:docGrid w:type="lines" w:linePitch="29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D68E7" w:rsidRDefault="00CD68E7" w:rsidP="007F4B34">
      <w:r>
        <w:separator/>
      </w:r>
    </w:p>
  </w:endnote>
  <w:endnote w:type="continuationSeparator" w:id="0">
    <w:p w:rsidR="00CD68E7" w:rsidRDefault="00CD68E7" w:rsidP="007F4B3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ＭＳ 明朝">
    <w:altName w:val="MS Mincho"/>
    <w:panose1 w:val="02020609040205080304"/>
    <w:charset w:val="80"/>
    <w:family w:val="roman"/>
    <w:pitch w:val="fixed"/>
    <w:sig w:usb0="E00002FF" w:usb1="6AC7FDFB" w:usb2="00000012" w:usb3="00000000" w:csb0="0002009F" w:csb1="00000000"/>
  </w:font>
  <w:font w:name="Wingdings">
    <w:panose1 w:val="05000000000000000000"/>
    <w:charset w:val="02"/>
    <w:family w:val="auto"/>
    <w:pitch w:val="variable"/>
    <w:sig w:usb0="00000000" w:usb1="10000000" w:usb2="00000000" w:usb3="00000000" w:csb0="80000000" w:csb1="00000000"/>
  </w:font>
  <w:font w:name="Comic Sans MS">
    <w:panose1 w:val="030F0702030302020204"/>
    <w:charset w:val="00"/>
    <w:family w:val="script"/>
    <w:pitch w:val="variable"/>
    <w:sig w:usb0="00000287" w:usb1="00000000" w:usb2="00000000" w:usb3="00000000" w:csb0="0000009F" w:csb1="00000000"/>
  </w:font>
  <w:font w:name="HG丸ｺﾞｼｯｸM-PRO">
    <w:panose1 w:val="020F0600000000000000"/>
    <w:charset w:val="80"/>
    <w:family w:val="modern"/>
    <w:pitch w:val="variable"/>
    <w:sig w:usb0="E00002FF" w:usb1="6AC7FDFB" w:usb2="00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Courier New">
    <w:panose1 w:val="02070309020205020404"/>
    <w:charset w:val="00"/>
    <w:family w:val="modern"/>
    <w:pitch w:val="fixed"/>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ＭＳ Ｐ明朝">
    <w:panose1 w:val="02020600040205080304"/>
    <w:charset w:val="80"/>
    <w:family w:val="roman"/>
    <w:pitch w:val="variable"/>
    <w:sig w:usb0="E00002FF" w:usb1="6AC7FDFB" w:usb2="00000012" w:usb3="00000000" w:csb0="0002009F" w:csb1="00000000"/>
  </w:font>
  <w:font w:name="ＭＳ Ｐゴシック">
    <w:panose1 w:val="020B0600070205080204"/>
    <w:charset w:val="80"/>
    <w:family w:val="modern"/>
    <w:pitch w:val="variable"/>
    <w:sig w:usb0="E00002FF" w:usb1="6AC7FDFB"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D68E7" w:rsidRDefault="00CD68E7" w:rsidP="007F4B34">
      <w:r>
        <w:separator/>
      </w:r>
    </w:p>
  </w:footnote>
  <w:footnote w:type="continuationSeparator" w:id="0">
    <w:p w:rsidR="00CD68E7" w:rsidRDefault="00CD68E7" w:rsidP="007F4B3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222F7A"/>
    <w:multiLevelType w:val="hybridMultilevel"/>
    <w:tmpl w:val="FDF6905C"/>
    <w:lvl w:ilvl="0" w:tplc="5A700D28">
      <w:start w:val="1"/>
      <w:numFmt w:val="lowerLetter"/>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nsid w:val="0EA03A68"/>
    <w:multiLevelType w:val="hybridMultilevel"/>
    <w:tmpl w:val="F28A6004"/>
    <w:lvl w:ilvl="0" w:tplc="81A647CC">
      <w:start w:val="1"/>
      <w:numFmt w:val="bullet"/>
      <w:lvlText w:val="–"/>
      <w:lvlJc w:val="left"/>
      <w:pPr>
        <w:ind w:left="840" w:hanging="420"/>
      </w:pPr>
      <w:rPr>
        <w:rFonts w:ascii="ＭＳ 明朝" w:eastAsia="ＭＳ 明朝" w:hAnsi="ＭＳ 明朝" w:hint="eastAsia"/>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2">
    <w:nsid w:val="147E58B1"/>
    <w:multiLevelType w:val="hybridMultilevel"/>
    <w:tmpl w:val="90E8B022"/>
    <w:lvl w:ilvl="0" w:tplc="04090001">
      <w:start w:val="1"/>
      <w:numFmt w:val="bullet"/>
      <w:lvlText w:val=""/>
      <w:lvlJc w:val="left"/>
      <w:pPr>
        <w:ind w:left="420" w:hanging="420"/>
      </w:pPr>
      <w:rPr>
        <w:rFonts w:ascii="Wingdings" w:hAnsi="Wingdings" w:hint="default"/>
      </w:rPr>
    </w:lvl>
    <w:lvl w:ilvl="1" w:tplc="81A647CC">
      <w:start w:val="1"/>
      <w:numFmt w:val="bullet"/>
      <w:lvlText w:val="–"/>
      <w:lvlJc w:val="left"/>
      <w:pPr>
        <w:ind w:left="840" w:hanging="420"/>
      </w:pPr>
      <w:rPr>
        <w:rFonts w:ascii="ＭＳ 明朝" w:eastAsia="ＭＳ 明朝" w:hAnsi="ＭＳ 明朝" w:hint="eastAsia"/>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nsid w:val="1E332EEC"/>
    <w:multiLevelType w:val="hybridMultilevel"/>
    <w:tmpl w:val="6C80F692"/>
    <w:lvl w:ilvl="0" w:tplc="0409000F">
      <w:start w:val="1"/>
      <w:numFmt w:val="decimal"/>
      <w:lvlText w:val="%1."/>
      <w:lvlJc w:val="left"/>
      <w:pPr>
        <w:ind w:left="420" w:hanging="420"/>
      </w:pPr>
    </w:lvl>
    <w:lvl w:ilvl="1" w:tplc="04090017">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nsid w:val="21FD21E6"/>
    <w:multiLevelType w:val="hybridMultilevel"/>
    <w:tmpl w:val="5686AF96"/>
    <w:lvl w:ilvl="0" w:tplc="A650B974">
      <w:start w:val="1"/>
      <w:numFmt w:val="decimal"/>
      <w:lvlText w:val="%1)"/>
      <w:lvlJc w:val="left"/>
      <w:pPr>
        <w:ind w:left="840" w:hanging="42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5">
    <w:nsid w:val="229C04F0"/>
    <w:multiLevelType w:val="hybridMultilevel"/>
    <w:tmpl w:val="849A9CBC"/>
    <w:lvl w:ilvl="0" w:tplc="97BA4362">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6">
    <w:nsid w:val="29234FE0"/>
    <w:multiLevelType w:val="hybridMultilevel"/>
    <w:tmpl w:val="636CC6B2"/>
    <w:lvl w:ilvl="0" w:tplc="81A647CC">
      <w:start w:val="1"/>
      <w:numFmt w:val="bullet"/>
      <w:lvlText w:val="–"/>
      <w:lvlJc w:val="left"/>
      <w:pPr>
        <w:ind w:left="840" w:hanging="420"/>
      </w:pPr>
      <w:rPr>
        <w:rFonts w:ascii="ＭＳ 明朝" w:eastAsia="ＭＳ 明朝" w:hAnsi="ＭＳ 明朝" w:hint="eastAsia"/>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7">
    <w:nsid w:val="2A5D657A"/>
    <w:multiLevelType w:val="hybridMultilevel"/>
    <w:tmpl w:val="BD504954"/>
    <w:lvl w:ilvl="0" w:tplc="8C565B96">
      <w:start w:val="1"/>
      <w:numFmt w:val="decimal"/>
      <w:lvlText w:val="%1)"/>
      <w:lvlJc w:val="left"/>
      <w:pPr>
        <w:ind w:left="360" w:hanging="360"/>
      </w:pPr>
      <w:rPr>
        <w:rFonts w:hint="eastAsia"/>
      </w:rPr>
    </w:lvl>
    <w:lvl w:ilvl="1" w:tplc="7FFC5ECA">
      <w:start w:val="1"/>
      <w:numFmt w:val="decimalEnclosedCircle"/>
      <w:lvlText w:val="%2"/>
      <w:lvlJc w:val="left"/>
      <w:pPr>
        <w:ind w:left="780" w:hanging="36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nsid w:val="37062C12"/>
    <w:multiLevelType w:val="hybridMultilevel"/>
    <w:tmpl w:val="B6F8F490"/>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9">
    <w:nsid w:val="45A76513"/>
    <w:multiLevelType w:val="hybridMultilevel"/>
    <w:tmpl w:val="FE4C51D4"/>
    <w:lvl w:ilvl="0" w:tplc="97BA4362">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0">
    <w:nsid w:val="58297725"/>
    <w:multiLevelType w:val="multilevel"/>
    <w:tmpl w:val="214E2238"/>
    <w:lvl w:ilvl="0">
      <w:start w:val="1"/>
      <w:numFmt w:val="none"/>
      <w:suff w:val="nothing"/>
      <w:lvlText w:val="%1"/>
      <w:lvlJc w:val="right"/>
      <w:pPr>
        <w:ind w:left="0" w:firstLine="288"/>
      </w:pPr>
      <w:rPr>
        <w:rFonts w:ascii="Comic Sans MS" w:eastAsia="HG丸ｺﾞｼｯｸM-PRO" w:hAnsi="Comic Sans MS" w:hint="default"/>
        <w:b/>
        <w:i w:val="0"/>
        <w:sz w:val="22"/>
        <w:szCs w:val="22"/>
      </w:rPr>
    </w:lvl>
    <w:lvl w:ilvl="1">
      <w:start w:val="1"/>
      <w:numFmt w:val="decimal"/>
      <w:lvlText w:val="%2."/>
      <w:lvlJc w:val="left"/>
      <w:pPr>
        <w:tabs>
          <w:tab w:val="num" w:pos="0"/>
        </w:tabs>
        <w:ind w:left="397" w:hanging="397"/>
      </w:pPr>
      <w:rPr>
        <w:rFonts w:hint="default"/>
        <w:b/>
        <w:i w:val="0"/>
        <w:sz w:val="97"/>
        <w:szCs w:val="22"/>
      </w:rPr>
    </w:lvl>
    <w:lvl w:ilvl="2">
      <w:start w:val="1"/>
      <w:numFmt w:val="lowerRoman"/>
      <w:lvlText w:val="%3."/>
      <w:lvlJc w:val="left"/>
      <w:pPr>
        <w:tabs>
          <w:tab w:val="num" w:pos="397"/>
        </w:tabs>
        <w:ind w:left="397" w:hanging="397"/>
      </w:pPr>
      <w:rPr>
        <w:rFonts w:ascii="Comic Sans MS" w:eastAsia="HG丸ｺﾞｼｯｸM-PRO" w:hAnsi="Comic Sans MS" w:hint="default"/>
        <w:b/>
        <w:i w:val="0"/>
        <w:color w:val="auto"/>
        <w:sz w:val="22"/>
        <w:szCs w:val="22"/>
      </w:rPr>
    </w:lvl>
    <w:lvl w:ilvl="3">
      <w:start w:val="1"/>
      <w:numFmt w:val="decimal"/>
      <w:lvlText w:val="(%4)"/>
      <w:lvlJc w:val="left"/>
      <w:pPr>
        <w:tabs>
          <w:tab w:val="num" w:pos="0"/>
        </w:tabs>
        <w:ind w:left="397" w:firstLine="0"/>
      </w:pPr>
      <w:rPr>
        <w:rFonts w:ascii="Comic Sans MS" w:eastAsia="HG丸ｺﾞｼｯｸM-PRO" w:hAnsi="Comic Sans MS" w:hint="default"/>
        <w:b/>
        <w:i w:val="0"/>
        <w:color w:val="auto"/>
        <w:sz w:val="20"/>
        <w:szCs w:val="20"/>
        <w:u w:val="none"/>
        <w:em w:val="none"/>
      </w:rPr>
    </w:lvl>
    <w:lvl w:ilvl="4">
      <w:start w:val="1"/>
      <w:numFmt w:val="none"/>
      <w:suff w:val="nothing"/>
      <w:lvlText w:val=""/>
      <w:lvlJc w:val="left"/>
      <w:pPr>
        <w:ind w:left="2126" w:hanging="425"/>
      </w:pPr>
      <w:rPr>
        <w:rFonts w:hint="eastAsia"/>
      </w:rPr>
    </w:lvl>
    <w:lvl w:ilvl="5">
      <w:start w:val="1"/>
      <w:numFmt w:val="none"/>
      <w:suff w:val="nothing"/>
      <w:lvlText w:val=""/>
      <w:lvlJc w:val="left"/>
      <w:pPr>
        <w:ind w:left="2551" w:hanging="425"/>
      </w:pPr>
      <w:rPr>
        <w:rFonts w:hint="eastAsia"/>
      </w:rPr>
    </w:lvl>
    <w:lvl w:ilvl="6">
      <w:start w:val="1"/>
      <w:numFmt w:val="none"/>
      <w:suff w:val="nothing"/>
      <w:lvlText w:val=""/>
      <w:lvlJc w:val="left"/>
      <w:pPr>
        <w:ind w:left="2976" w:hanging="425"/>
      </w:pPr>
      <w:rPr>
        <w:rFonts w:hint="eastAsia"/>
      </w:rPr>
    </w:lvl>
    <w:lvl w:ilvl="7">
      <w:start w:val="1"/>
      <w:numFmt w:val="none"/>
      <w:suff w:val="nothing"/>
      <w:lvlText w:val=""/>
      <w:lvlJc w:val="left"/>
      <w:pPr>
        <w:ind w:left="3402" w:hanging="426"/>
      </w:pPr>
      <w:rPr>
        <w:rFonts w:hint="eastAsia"/>
      </w:rPr>
    </w:lvl>
    <w:lvl w:ilvl="8">
      <w:start w:val="1"/>
      <w:numFmt w:val="none"/>
      <w:suff w:val="nothing"/>
      <w:lvlText w:val=""/>
      <w:lvlJc w:val="right"/>
      <w:pPr>
        <w:ind w:left="3827" w:hanging="425"/>
      </w:pPr>
      <w:rPr>
        <w:rFonts w:hint="eastAsia"/>
      </w:rPr>
    </w:lvl>
  </w:abstractNum>
  <w:abstractNum w:abstractNumId="11">
    <w:nsid w:val="5DEB4523"/>
    <w:multiLevelType w:val="hybridMultilevel"/>
    <w:tmpl w:val="576C5F4E"/>
    <w:lvl w:ilvl="0" w:tplc="F90A9A8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nsid w:val="643E778B"/>
    <w:multiLevelType w:val="hybridMultilevel"/>
    <w:tmpl w:val="FF003A40"/>
    <w:lvl w:ilvl="0" w:tplc="AB3EE01A">
      <w:start w:val="1"/>
      <w:numFmt w:val="decimal"/>
      <w:lvlText w:val="%1)"/>
      <w:lvlJc w:val="left"/>
      <w:pPr>
        <w:ind w:left="780" w:hanging="36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13">
    <w:nsid w:val="6D005F3A"/>
    <w:multiLevelType w:val="hybridMultilevel"/>
    <w:tmpl w:val="198C8C02"/>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nsid w:val="6F5E4A8C"/>
    <w:multiLevelType w:val="multilevel"/>
    <w:tmpl w:val="929CEEE4"/>
    <w:lvl w:ilvl="0">
      <w:start w:val="1"/>
      <w:numFmt w:val="none"/>
      <w:suff w:val="nothing"/>
      <w:lvlText w:val="%1"/>
      <w:lvlJc w:val="right"/>
      <w:pPr>
        <w:ind w:left="0" w:firstLine="288"/>
      </w:pPr>
      <w:rPr>
        <w:rFonts w:ascii="Comic Sans MS" w:eastAsia="HG丸ｺﾞｼｯｸM-PRO" w:hAnsi="Comic Sans MS" w:hint="default"/>
        <w:b/>
        <w:i w:val="0"/>
        <w:sz w:val="22"/>
        <w:szCs w:val="22"/>
      </w:rPr>
    </w:lvl>
    <w:lvl w:ilvl="1">
      <w:start w:val="1"/>
      <w:numFmt w:val="decimal"/>
      <w:lvlText w:val="%2."/>
      <w:lvlJc w:val="left"/>
      <w:pPr>
        <w:tabs>
          <w:tab w:val="num" w:pos="0"/>
        </w:tabs>
        <w:ind w:left="397" w:hanging="397"/>
      </w:pPr>
      <w:rPr>
        <w:rFonts w:ascii="Comic Sans MS" w:eastAsia="HG丸ｺﾞｼｯｸM-PRO" w:hAnsi="Comic Sans MS" w:hint="default"/>
        <w:b/>
        <w:i w:val="0"/>
        <w:color w:val="auto"/>
        <w:sz w:val="22"/>
        <w:szCs w:val="22"/>
      </w:rPr>
    </w:lvl>
    <w:lvl w:ilvl="2">
      <w:start w:val="1"/>
      <w:numFmt w:val="lowerRoman"/>
      <w:pStyle w:val="LPGText1"/>
      <w:lvlText w:val="%3."/>
      <w:lvlJc w:val="left"/>
      <w:pPr>
        <w:tabs>
          <w:tab w:val="num" w:pos="397"/>
        </w:tabs>
        <w:ind w:left="397" w:hanging="397"/>
      </w:pPr>
      <w:rPr>
        <w:rFonts w:ascii="Comic Sans MS" w:eastAsia="HG丸ｺﾞｼｯｸM-PRO" w:hAnsi="Comic Sans MS" w:hint="default"/>
        <w:b/>
        <w:i w:val="0"/>
        <w:color w:val="auto"/>
        <w:sz w:val="22"/>
        <w:szCs w:val="22"/>
      </w:rPr>
    </w:lvl>
    <w:lvl w:ilvl="3">
      <w:start w:val="1"/>
      <w:numFmt w:val="decimal"/>
      <w:suff w:val="nothing"/>
      <w:lvlText w:val="(%4)"/>
      <w:lvlJc w:val="left"/>
      <w:pPr>
        <w:ind w:left="1701" w:hanging="425"/>
      </w:pPr>
      <w:rPr>
        <w:rFonts w:hint="eastAsia"/>
      </w:rPr>
    </w:lvl>
    <w:lvl w:ilvl="4">
      <w:start w:val="1"/>
      <w:numFmt w:val="none"/>
      <w:suff w:val="nothing"/>
      <w:lvlText w:val=""/>
      <w:lvlJc w:val="left"/>
      <w:pPr>
        <w:ind w:left="2126" w:hanging="425"/>
      </w:pPr>
      <w:rPr>
        <w:rFonts w:hint="eastAsia"/>
      </w:rPr>
    </w:lvl>
    <w:lvl w:ilvl="5">
      <w:start w:val="1"/>
      <w:numFmt w:val="none"/>
      <w:suff w:val="nothing"/>
      <w:lvlText w:val=""/>
      <w:lvlJc w:val="left"/>
      <w:pPr>
        <w:ind w:left="2551" w:hanging="425"/>
      </w:pPr>
      <w:rPr>
        <w:rFonts w:hint="eastAsia"/>
      </w:rPr>
    </w:lvl>
    <w:lvl w:ilvl="6">
      <w:start w:val="1"/>
      <w:numFmt w:val="none"/>
      <w:suff w:val="nothing"/>
      <w:lvlText w:val=""/>
      <w:lvlJc w:val="left"/>
      <w:pPr>
        <w:ind w:left="2976" w:hanging="425"/>
      </w:pPr>
      <w:rPr>
        <w:rFonts w:hint="eastAsia"/>
      </w:rPr>
    </w:lvl>
    <w:lvl w:ilvl="7">
      <w:start w:val="1"/>
      <w:numFmt w:val="none"/>
      <w:suff w:val="nothing"/>
      <w:lvlText w:val=""/>
      <w:lvlJc w:val="left"/>
      <w:pPr>
        <w:ind w:left="3402" w:hanging="426"/>
      </w:pPr>
      <w:rPr>
        <w:rFonts w:hint="eastAsia"/>
      </w:rPr>
    </w:lvl>
    <w:lvl w:ilvl="8">
      <w:start w:val="1"/>
      <w:numFmt w:val="none"/>
      <w:suff w:val="nothing"/>
      <w:lvlText w:val=""/>
      <w:lvlJc w:val="right"/>
      <w:pPr>
        <w:ind w:left="3827" w:hanging="425"/>
      </w:pPr>
      <w:rPr>
        <w:rFonts w:hint="eastAsia"/>
      </w:rPr>
    </w:lvl>
  </w:abstractNum>
  <w:num w:numId="1">
    <w:abstractNumId w:val="14"/>
  </w:num>
  <w:num w:numId="2">
    <w:abstractNumId w:val="14"/>
  </w:num>
  <w:num w:numId="3">
    <w:abstractNumId w:val="10"/>
  </w:num>
  <w:num w:numId="4">
    <w:abstractNumId w:val="14"/>
  </w:num>
  <w:num w:numId="5">
    <w:abstractNumId w:val="14"/>
  </w:num>
  <w:num w:numId="6">
    <w:abstractNumId w:val="14"/>
  </w:num>
  <w:num w:numId="7">
    <w:abstractNumId w:val="14"/>
  </w:num>
  <w:num w:numId="8">
    <w:abstractNumId w:val="13"/>
  </w:num>
  <w:num w:numId="9">
    <w:abstractNumId w:val="3"/>
  </w:num>
  <w:num w:numId="10">
    <w:abstractNumId w:val="12"/>
  </w:num>
  <w:num w:numId="11">
    <w:abstractNumId w:val="4"/>
  </w:num>
  <w:num w:numId="12">
    <w:abstractNumId w:val="11"/>
  </w:num>
  <w:num w:numId="13">
    <w:abstractNumId w:val="2"/>
  </w:num>
  <w:num w:numId="14">
    <w:abstractNumId w:val="6"/>
  </w:num>
  <w:num w:numId="15">
    <w:abstractNumId w:val="1"/>
  </w:num>
  <w:num w:numId="16">
    <w:abstractNumId w:val="7"/>
  </w:num>
  <w:num w:numId="17">
    <w:abstractNumId w:val="0"/>
  </w:num>
  <w:num w:numId="18">
    <w:abstractNumId w:val="9"/>
  </w:num>
  <w:num w:numId="19">
    <w:abstractNumId w:val="5"/>
  </w:num>
  <w:num w:numId="2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dirty"/>
  <w:defaultTabStop w:val="840"/>
  <w:drawingGridHorizontalSpacing w:val="105"/>
  <w:drawingGridVerticalSpacing w:val="145"/>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344EC"/>
    <w:rsid w:val="0006350C"/>
    <w:rsid w:val="00070D51"/>
    <w:rsid w:val="000A31CB"/>
    <w:rsid w:val="000E7B33"/>
    <w:rsid w:val="001007D5"/>
    <w:rsid w:val="001472B3"/>
    <w:rsid w:val="00162BEE"/>
    <w:rsid w:val="00193846"/>
    <w:rsid w:val="00220BF5"/>
    <w:rsid w:val="00245801"/>
    <w:rsid w:val="00265344"/>
    <w:rsid w:val="002717E5"/>
    <w:rsid w:val="00272223"/>
    <w:rsid w:val="0027431F"/>
    <w:rsid w:val="002A543D"/>
    <w:rsid w:val="002A6A67"/>
    <w:rsid w:val="002D0C13"/>
    <w:rsid w:val="00304371"/>
    <w:rsid w:val="00331A89"/>
    <w:rsid w:val="0035280E"/>
    <w:rsid w:val="00397AC0"/>
    <w:rsid w:val="003A50D0"/>
    <w:rsid w:val="003B6744"/>
    <w:rsid w:val="00401604"/>
    <w:rsid w:val="00406E24"/>
    <w:rsid w:val="004220AC"/>
    <w:rsid w:val="00495522"/>
    <w:rsid w:val="004A556A"/>
    <w:rsid w:val="004C5131"/>
    <w:rsid w:val="004D483B"/>
    <w:rsid w:val="005232CF"/>
    <w:rsid w:val="00571700"/>
    <w:rsid w:val="0062455F"/>
    <w:rsid w:val="0064232D"/>
    <w:rsid w:val="0066697E"/>
    <w:rsid w:val="006F7B90"/>
    <w:rsid w:val="00744187"/>
    <w:rsid w:val="007646CD"/>
    <w:rsid w:val="00767104"/>
    <w:rsid w:val="007806FF"/>
    <w:rsid w:val="007A2190"/>
    <w:rsid w:val="007F4B34"/>
    <w:rsid w:val="00812A41"/>
    <w:rsid w:val="00815878"/>
    <w:rsid w:val="008344EC"/>
    <w:rsid w:val="00862A4D"/>
    <w:rsid w:val="008920A6"/>
    <w:rsid w:val="00980C1D"/>
    <w:rsid w:val="009F333F"/>
    <w:rsid w:val="00A42B07"/>
    <w:rsid w:val="00A61DFE"/>
    <w:rsid w:val="00A9090D"/>
    <w:rsid w:val="00A93ADB"/>
    <w:rsid w:val="00AE1FA6"/>
    <w:rsid w:val="00AF07ED"/>
    <w:rsid w:val="00B522DF"/>
    <w:rsid w:val="00B95813"/>
    <w:rsid w:val="00B96500"/>
    <w:rsid w:val="00BA6C38"/>
    <w:rsid w:val="00BE4F2F"/>
    <w:rsid w:val="00C27F67"/>
    <w:rsid w:val="00C4286C"/>
    <w:rsid w:val="00CC6C09"/>
    <w:rsid w:val="00CD2296"/>
    <w:rsid w:val="00CD68E7"/>
    <w:rsid w:val="00CE6FD8"/>
    <w:rsid w:val="00D4289D"/>
    <w:rsid w:val="00D72BCA"/>
    <w:rsid w:val="00D91FDE"/>
    <w:rsid w:val="00D940BE"/>
    <w:rsid w:val="00DC3174"/>
    <w:rsid w:val="00DD3E7F"/>
    <w:rsid w:val="00E157D9"/>
    <w:rsid w:val="00EC415E"/>
    <w:rsid w:val="00EF1B75"/>
    <w:rsid w:val="00F5521E"/>
    <w:rsid w:val="00FD60F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entury" w:eastAsia="ＭＳ 明朝" w:hAnsi="Century" w:cs="Times New Roman"/>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0" w:unhideWhenUsed="0" w:qFormat="1"/>
    <w:lsdException w:name="Default Paragraph Font" w:uiPriority="1"/>
    <w:lsdException w:name="Subtitle" w:semiHidden="0" w:uiPriority="0" w:unhideWhenUsed="0" w:qFormat="1"/>
    <w:lsdException w:name="Strong" w:semiHidden="0" w:uiPriority="0"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93ADB"/>
    <w:pPr>
      <w:widowControl w:val="0"/>
      <w:jc w:val="both"/>
    </w:pPr>
    <w:rPr>
      <w:kern w:val="2"/>
      <w:sz w:val="21"/>
      <w:szCs w:val="24"/>
    </w:rPr>
  </w:style>
  <w:style w:type="paragraph" w:styleId="1">
    <w:name w:val="heading 1"/>
    <w:basedOn w:val="a"/>
    <w:next w:val="a"/>
    <w:link w:val="10"/>
    <w:qFormat/>
    <w:rsid w:val="00A93ADB"/>
    <w:pPr>
      <w:keepNext/>
      <w:outlineLvl w:val="0"/>
    </w:pPr>
    <w:rPr>
      <w:rFonts w:ascii="Arial" w:eastAsia="ＭＳ ゴシック" w:hAnsi="Arial"/>
      <w:sz w:val="24"/>
    </w:rPr>
  </w:style>
  <w:style w:type="paragraph" w:styleId="2">
    <w:name w:val="heading 2"/>
    <w:basedOn w:val="a"/>
    <w:next w:val="a"/>
    <w:link w:val="20"/>
    <w:qFormat/>
    <w:rsid w:val="00A93ADB"/>
    <w:pPr>
      <w:keepNext/>
      <w:outlineLvl w:val="1"/>
    </w:pPr>
    <w:rPr>
      <w:rFonts w:ascii="Arial" w:eastAsia="ＭＳ ゴシック" w:hAnsi="Arial"/>
    </w:rPr>
  </w:style>
  <w:style w:type="paragraph" w:styleId="3">
    <w:name w:val="heading 3"/>
    <w:basedOn w:val="a"/>
    <w:next w:val="a"/>
    <w:link w:val="30"/>
    <w:qFormat/>
    <w:rsid w:val="00A93ADB"/>
    <w:pPr>
      <w:keepNext/>
      <w:ind w:leftChars="400" w:left="400"/>
      <w:outlineLvl w:val="2"/>
    </w:pPr>
    <w:rPr>
      <w:rFonts w:ascii="Arial" w:eastAsia="ＭＳ ゴシック" w:hAnsi="Arial"/>
    </w:rPr>
  </w:style>
  <w:style w:type="paragraph" w:styleId="4">
    <w:name w:val="heading 4"/>
    <w:basedOn w:val="a"/>
    <w:next w:val="a"/>
    <w:link w:val="40"/>
    <w:qFormat/>
    <w:rsid w:val="00A93ADB"/>
    <w:pPr>
      <w:keepNext/>
      <w:tabs>
        <w:tab w:val="num" w:pos="1701"/>
      </w:tabs>
      <w:ind w:left="1701" w:hanging="425"/>
      <w:outlineLvl w:val="3"/>
    </w:pPr>
    <w:rPr>
      <w:b/>
      <w:bCs/>
    </w:rPr>
  </w:style>
  <w:style w:type="paragraph" w:styleId="5">
    <w:name w:val="heading 5"/>
    <w:basedOn w:val="a"/>
    <w:next w:val="a"/>
    <w:link w:val="50"/>
    <w:qFormat/>
    <w:rsid w:val="00A93ADB"/>
    <w:pPr>
      <w:keepNext/>
      <w:ind w:left="2126" w:hanging="425"/>
      <w:outlineLvl w:val="4"/>
    </w:pPr>
    <w:rPr>
      <w:rFonts w:ascii="Arial" w:eastAsia="ＭＳ ゴシック" w:hAnsi="Arial"/>
    </w:rPr>
  </w:style>
  <w:style w:type="paragraph" w:styleId="6">
    <w:name w:val="heading 6"/>
    <w:basedOn w:val="a"/>
    <w:next w:val="a"/>
    <w:link w:val="60"/>
    <w:qFormat/>
    <w:rsid w:val="00A93ADB"/>
    <w:pPr>
      <w:keepNext/>
      <w:ind w:left="2551" w:hanging="425"/>
      <w:outlineLvl w:val="5"/>
    </w:pPr>
    <w:rPr>
      <w:b/>
      <w:bCs/>
    </w:rPr>
  </w:style>
  <w:style w:type="paragraph" w:styleId="7">
    <w:name w:val="heading 7"/>
    <w:basedOn w:val="a"/>
    <w:next w:val="a"/>
    <w:link w:val="70"/>
    <w:qFormat/>
    <w:rsid w:val="00A93ADB"/>
    <w:pPr>
      <w:keepNext/>
      <w:ind w:left="2976" w:hanging="425"/>
      <w:outlineLvl w:val="6"/>
    </w:pPr>
  </w:style>
  <w:style w:type="paragraph" w:styleId="8">
    <w:name w:val="heading 8"/>
    <w:basedOn w:val="a"/>
    <w:next w:val="a"/>
    <w:link w:val="80"/>
    <w:qFormat/>
    <w:rsid w:val="00A93ADB"/>
    <w:pPr>
      <w:keepNext/>
      <w:ind w:left="3402" w:hanging="426"/>
      <w:outlineLvl w:val="7"/>
    </w:pPr>
  </w:style>
  <w:style w:type="paragraph" w:styleId="9">
    <w:name w:val="heading 9"/>
    <w:basedOn w:val="a"/>
    <w:next w:val="a"/>
    <w:link w:val="90"/>
    <w:qFormat/>
    <w:rsid w:val="00A93ADB"/>
    <w:pPr>
      <w:keepNext/>
      <w:ind w:left="3827" w:hanging="425"/>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rsid w:val="00744187"/>
    <w:rPr>
      <w:rFonts w:ascii="Arial" w:eastAsia="ＭＳ ゴシック" w:hAnsi="Arial"/>
      <w:kern w:val="2"/>
      <w:sz w:val="24"/>
      <w:szCs w:val="24"/>
    </w:rPr>
  </w:style>
  <w:style w:type="character" w:customStyle="1" w:styleId="20">
    <w:name w:val="見出し 2 (文字)"/>
    <w:basedOn w:val="a0"/>
    <w:link w:val="2"/>
    <w:rsid w:val="00744187"/>
    <w:rPr>
      <w:rFonts w:ascii="Arial" w:eastAsia="ＭＳ ゴシック" w:hAnsi="Arial"/>
      <w:kern w:val="2"/>
      <w:sz w:val="21"/>
      <w:szCs w:val="24"/>
    </w:rPr>
  </w:style>
  <w:style w:type="character" w:customStyle="1" w:styleId="30">
    <w:name w:val="見出し 3 (文字)"/>
    <w:basedOn w:val="a0"/>
    <w:link w:val="3"/>
    <w:rsid w:val="00744187"/>
    <w:rPr>
      <w:rFonts w:ascii="Arial" w:eastAsia="ＭＳ ゴシック" w:hAnsi="Arial"/>
      <w:kern w:val="2"/>
      <w:sz w:val="21"/>
      <w:szCs w:val="24"/>
    </w:rPr>
  </w:style>
  <w:style w:type="character" w:customStyle="1" w:styleId="40">
    <w:name w:val="見出し 4 (文字)"/>
    <w:basedOn w:val="a0"/>
    <w:link w:val="4"/>
    <w:rsid w:val="00744187"/>
    <w:rPr>
      <w:b/>
      <w:bCs/>
      <w:kern w:val="2"/>
      <w:sz w:val="21"/>
      <w:szCs w:val="24"/>
    </w:rPr>
  </w:style>
  <w:style w:type="paragraph" w:styleId="a3">
    <w:name w:val="Title"/>
    <w:basedOn w:val="a"/>
    <w:link w:val="a4"/>
    <w:qFormat/>
    <w:rsid w:val="00744187"/>
    <w:pPr>
      <w:spacing w:before="240" w:after="120"/>
      <w:jc w:val="center"/>
      <w:outlineLvl w:val="0"/>
    </w:pPr>
    <w:rPr>
      <w:rFonts w:asciiTheme="majorHAnsi" w:eastAsia="ＭＳ ゴシック" w:hAnsiTheme="majorHAnsi" w:cstheme="majorBidi"/>
      <w:sz w:val="32"/>
      <w:szCs w:val="32"/>
    </w:rPr>
  </w:style>
  <w:style w:type="character" w:customStyle="1" w:styleId="a4">
    <w:name w:val="表題 (文字)"/>
    <w:basedOn w:val="a0"/>
    <w:link w:val="a3"/>
    <w:rsid w:val="00744187"/>
    <w:rPr>
      <w:rFonts w:asciiTheme="majorHAnsi" w:eastAsia="ＭＳ ゴシック" w:hAnsiTheme="majorHAnsi" w:cstheme="majorBidi"/>
      <w:kern w:val="2"/>
      <w:sz w:val="32"/>
      <w:szCs w:val="32"/>
    </w:rPr>
  </w:style>
  <w:style w:type="paragraph" w:customStyle="1" w:styleId="LPG">
    <w:name w:val="LPG本文"/>
    <w:basedOn w:val="a"/>
    <w:link w:val="LPG0"/>
    <w:rsid w:val="00744187"/>
  </w:style>
  <w:style w:type="character" w:customStyle="1" w:styleId="LPG0">
    <w:name w:val="LPG本文 (文字)"/>
    <w:basedOn w:val="a0"/>
    <w:link w:val="LPG"/>
    <w:rsid w:val="00744187"/>
    <w:rPr>
      <w:rFonts w:ascii="Comic Sans MS" w:eastAsia="HG丸ｺﾞｼｯｸM-PRO" w:hAnsi="Comic Sans MS"/>
      <w:kern w:val="2"/>
      <w:szCs w:val="24"/>
    </w:rPr>
  </w:style>
  <w:style w:type="paragraph" w:customStyle="1" w:styleId="LPG1">
    <w:name w:val="LPG見出し"/>
    <w:basedOn w:val="a"/>
    <w:rsid w:val="00744187"/>
    <w:pPr>
      <w:keepNext/>
      <w:outlineLvl w:val="1"/>
    </w:pPr>
    <w:rPr>
      <w:b/>
      <w:sz w:val="22"/>
      <w:szCs w:val="22"/>
    </w:rPr>
  </w:style>
  <w:style w:type="paragraph" w:customStyle="1" w:styleId="LPG2">
    <w:name w:val="LPG小見出し"/>
    <w:basedOn w:val="a"/>
    <w:rsid w:val="00744187"/>
    <w:pPr>
      <w:keepNext/>
      <w:outlineLvl w:val="2"/>
    </w:pPr>
    <w:rPr>
      <w:b/>
      <w:sz w:val="22"/>
      <w:szCs w:val="22"/>
    </w:rPr>
  </w:style>
  <w:style w:type="paragraph" w:customStyle="1" w:styleId="LPG3">
    <w:name w:val="LPG小見出し３"/>
    <w:basedOn w:val="a"/>
    <w:link w:val="LPG4"/>
    <w:rsid w:val="004D483B"/>
    <w:pPr>
      <w:keepNext/>
      <w:outlineLvl w:val="2"/>
    </w:pPr>
    <w:rPr>
      <w:b/>
      <w:sz w:val="22"/>
      <w:szCs w:val="22"/>
    </w:rPr>
  </w:style>
  <w:style w:type="character" w:customStyle="1" w:styleId="LPG4">
    <w:name w:val="LPG小見出し３ (文字)"/>
    <w:basedOn w:val="a0"/>
    <w:link w:val="LPG3"/>
    <w:rsid w:val="00744187"/>
    <w:rPr>
      <w:rFonts w:ascii="Comic Sans MS" w:eastAsia="HG丸ｺﾞｼｯｸM-PRO" w:hAnsi="Comic Sans MS"/>
      <w:b/>
      <w:kern w:val="2"/>
      <w:sz w:val="22"/>
      <w:szCs w:val="22"/>
    </w:rPr>
  </w:style>
  <w:style w:type="paragraph" w:customStyle="1" w:styleId="LPGText1">
    <w:name w:val="LPG―Text:小見出し1"/>
    <w:basedOn w:val="3"/>
    <w:link w:val="LPGText10"/>
    <w:rsid w:val="004D483B"/>
    <w:pPr>
      <w:numPr>
        <w:ilvl w:val="2"/>
        <w:numId w:val="7"/>
      </w:numPr>
    </w:pPr>
  </w:style>
  <w:style w:type="character" w:customStyle="1" w:styleId="LPGText10">
    <w:name w:val="LPG―Text:小見出し1 (文字)"/>
    <w:basedOn w:val="30"/>
    <w:link w:val="LPGText1"/>
    <w:rsid w:val="004D483B"/>
    <w:rPr>
      <w:rFonts w:ascii="Arial" w:eastAsia="ＭＳ ゴシック" w:hAnsi="Arial"/>
      <w:b/>
      <w:kern w:val="2"/>
      <w:sz w:val="21"/>
      <w:szCs w:val="24"/>
    </w:rPr>
  </w:style>
  <w:style w:type="character" w:customStyle="1" w:styleId="50">
    <w:name w:val="見出し 5 (文字)"/>
    <w:basedOn w:val="a0"/>
    <w:link w:val="5"/>
    <w:rsid w:val="00A93ADB"/>
    <w:rPr>
      <w:rFonts w:ascii="Arial" w:eastAsia="ＭＳ ゴシック" w:hAnsi="Arial"/>
      <w:kern w:val="2"/>
      <w:sz w:val="21"/>
      <w:szCs w:val="24"/>
    </w:rPr>
  </w:style>
  <w:style w:type="character" w:customStyle="1" w:styleId="60">
    <w:name w:val="見出し 6 (文字)"/>
    <w:basedOn w:val="a0"/>
    <w:link w:val="6"/>
    <w:rsid w:val="00A93ADB"/>
    <w:rPr>
      <w:b/>
      <w:bCs/>
      <w:kern w:val="2"/>
      <w:sz w:val="21"/>
      <w:szCs w:val="24"/>
    </w:rPr>
  </w:style>
  <w:style w:type="character" w:customStyle="1" w:styleId="70">
    <w:name w:val="見出し 7 (文字)"/>
    <w:basedOn w:val="a0"/>
    <w:link w:val="7"/>
    <w:rsid w:val="00A93ADB"/>
    <w:rPr>
      <w:kern w:val="2"/>
      <w:sz w:val="21"/>
      <w:szCs w:val="24"/>
    </w:rPr>
  </w:style>
  <w:style w:type="character" w:customStyle="1" w:styleId="80">
    <w:name w:val="見出し 8 (文字)"/>
    <w:basedOn w:val="a0"/>
    <w:link w:val="8"/>
    <w:rsid w:val="00A93ADB"/>
    <w:rPr>
      <w:kern w:val="2"/>
      <w:sz w:val="21"/>
      <w:szCs w:val="24"/>
    </w:rPr>
  </w:style>
  <w:style w:type="character" w:customStyle="1" w:styleId="90">
    <w:name w:val="見出し 9 (文字)"/>
    <w:basedOn w:val="a0"/>
    <w:link w:val="9"/>
    <w:rsid w:val="00A93ADB"/>
    <w:rPr>
      <w:kern w:val="2"/>
      <w:sz w:val="21"/>
      <w:szCs w:val="24"/>
    </w:rPr>
  </w:style>
  <w:style w:type="paragraph" w:styleId="a5">
    <w:name w:val="Note Heading"/>
    <w:basedOn w:val="a"/>
    <w:next w:val="a"/>
    <w:link w:val="a6"/>
    <w:uiPriority w:val="99"/>
    <w:unhideWhenUsed/>
    <w:rsid w:val="008344EC"/>
    <w:pPr>
      <w:jc w:val="center"/>
    </w:pPr>
  </w:style>
  <w:style w:type="character" w:customStyle="1" w:styleId="a6">
    <w:name w:val="記 (文字)"/>
    <w:basedOn w:val="a0"/>
    <w:link w:val="a5"/>
    <w:uiPriority w:val="99"/>
    <w:rsid w:val="008344EC"/>
    <w:rPr>
      <w:kern w:val="2"/>
      <w:sz w:val="21"/>
      <w:szCs w:val="24"/>
    </w:rPr>
  </w:style>
  <w:style w:type="paragraph" w:styleId="a7">
    <w:name w:val="Closing"/>
    <w:basedOn w:val="a"/>
    <w:link w:val="a8"/>
    <w:uiPriority w:val="99"/>
    <w:unhideWhenUsed/>
    <w:rsid w:val="008344EC"/>
    <w:pPr>
      <w:jc w:val="right"/>
    </w:pPr>
  </w:style>
  <w:style w:type="character" w:customStyle="1" w:styleId="a8">
    <w:name w:val="結語 (文字)"/>
    <w:basedOn w:val="a0"/>
    <w:link w:val="a7"/>
    <w:uiPriority w:val="99"/>
    <w:rsid w:val="008344EC"/>
    <w:rPr>
      <w:kern w:val="2"/>
      <w:sz w:val="21"/>
      <w:szCs w:val="24"/>
    </w:rPr>
  </w:style>
  <w:style w:type="paragraph" w:styleId="a9">
    <w:name w:val="List Paragraph"/>
    <w:basedOn w:val="a"/>
    <w:uiPriority w:val="34"/>
    <w:qFormat/>
    <w:rsid w:val="008344EC"/>
    <w:pPr>
      <w:ind w:leftChars="400" w:left="840"/>
    </w:pPr>
  </w:style>
  <w:style w:type="paragraph" w:styleId="aa">
    <w:name w:val="Date"/>
    <w:basedOn w:val="a"/>
    <w:next w:val="a"/>
    <w:link w:val="ab"/>
    <w:uiPriority w:val="99"/>
    <w:semiHidden/>
    <w:unhideWhenUsed/>
    <w:rsid w:val="008344EC"/>
  </w:style>
  <w:style w:type="character" w:customStyle="1" w:styleId="ab">
    <w:name w:val="日付 (文字)"/>
    <w:basedOn w:val="a0"/>
    <w:link w:val="aa"/>
    <w:uiPriority w:val="99"/>
    <w:semiHidden/>
    <w:rsid w:val="008344EC"/>
    <w:rPr>
      <w:kern w:val="2"/>
      <w:sz w:val="21"/>
      <w:szCs w:val="24"/>
    </w:rPr>
  </w:style>
  <w:style w:type="paragraph" w:styleId="ac">
    <w:name w:val="Plain Text"/>
    <w:basedOn w:val="a"/>
    <w:link w:val="ad"/>
    <w:uiPriority w:val="99"/>
    <w:semiHidden/>
    <w:unhideWhenUsed/>
    <w:rsid w:val="00304371"/>
    <w:pPr>
      <w:jc w:val="left"/>
    </w:pPr>
    <w:rPr>
      <w:rFonts w:ascii="ＭＳ ゴシック" w:eastAsia="ＭＳ ゴシック" w:hAnsi="Courier New" w:cs="Courier New"/>
      <w:sz w:val="20"/>
      <w:szCs w:val="21"/>
    </w:rPr>
  </w:style>
  <w:style w:type="character" w:customStyle="1" w:styleId="ad">
    <w:name w:val="書式なし (文字)"/>
    <w:basedOn w:val="a0"/>
    <w:link w:val="ac"/>
    <w:uiPriority w:val="99"/>
    <w:semiHidden/>
    <w:rsid w:val="00304371"/>
    <w:rPr>
      <w:rFonts w:ascii="ＭＳ ゴシック" w:eastAsia="ＭＳ ゴシック" w:hAnsi="Courier New" w:cs="Courier New"/>
      <w:kern w:val="2"/>
      <w:szCs w:val="21"/>
    </w:rPr>
  </w:style>
  <w:style w:type="paragraph" w:styleId="ae">
    <w:name w:val="header"/>
    <w:basedOn w:val="a"/>
    <w:link w:val="af"/>
    <w:uiPriority w:val="99"/>
    <w:unhideWhenUsed/>
    <w:rsid w:val="007F4B34"/>
    <w:pPr>
      <w:tabs>
        <w:tab w:val="center" w:pos="4252"/>
        <w:tab w:val="right" w:pos="8504"/>
      </w:tabs>
      <w:snapToGrid w:val="0"/>
    </w:pPr>
  </w:style>
  <w:style w:type="character" w:customStyle="1" w:styleId="af">
    <w:name w:val="ヘッダー (文字)"/>
    <w:basedOn w:val="a0"/>
    <w:link w:val="ae"/>
    <w:uiPriority w:val="99"/>
    <w:rsid w:val="007F4B34"/>
    <w:rPr>
      <w:kern w:val="2"/>
      <w:sz w:val="21"/>
      <w:szCs w:val="24"/>
    </w:rPr>
  </w:style>
  <w:style w:type="paragraph" w:styleId="af0">
    <w:name w:val="footer"/>
    <w:basedOn w:val="a"/>
    <w:link w:val="af1"/>
    <w:uiPriority w:val="99"/>
    <w:unhideWhenUsed/>
    <w:rsid w:val="007F4B34"/>
    <w:pPr>
      <w:tabs>
        <w:tab w:val="center" w:pos="4252"/>
        <w:tab w:val="right" w:pos="8504"/>
      </w:tabs>
      <w:snapToGrid w:val="0"/>
    </w:pPr>
  </w:style>
  <w:style w:type="character" w:customStyle="1" w:styleId="af1">
    <w:name w:val="フッター (文字)"/>
    <w:basedOn w:val="a0"/>
    <w:link w:val="af0"/>
    <w:uiPriority w:val="99"/>
    <w:rsid w:val="007F4B34"/>
    <w:rPr>
      <w:kern w:val="2"/>
      <w:sz w:val="21"/>
      <w:szCs w:val="24"/>
    </w:rPr>
  </w:style>
  <w:style w:type="paragraph" w:styleId="af2">
    <w:name w:val="Balloon Text"/>
    <w:basedOn w:val="a"/>
    <w:link w:val="af3"/>
    <w:uiPriority w:val="99"/>
    <w:semiHidden/>
    <w:unhideWhenUsed/>
    <w:rsid w:val="00A61DFE"/>
    <w:rPr>
      <w:rFonts w:asciiTheme="majorHAnsi" w:eastAsiaTheme="majorEastAsia" w:hAnsiTheme="majorHAnsi" w:cstheme="majorBidi"/>
      <w:sz w:val="18"/>
      <w:szCs w:val="18"/>
    </w:rPr>
  </w:style>
  <w:style w:type="character" w:customStyle="1" w:styleId="af3">
    <w:name w:val="吹き出し (文字)"/>
    <w:basedOn w:val="a0"/>
    <w:link w:val="af2"/>
    <w:uiPriority w:val="99"/>
    <w:semiHidden/>
    <w:rsid w:val="00A61DFE"/>
    <w:rPr>
      <w:rFonts w:asciiTheme="majorHAnsi" w:eastAsiaTheme="majorEastAsia" w:hAnsiTheme="majorHAnsi" w:cstheme="majorBidi"/>
      <w:kern w:val="2"/>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entury" w:eastAsia="ＭＳ 明朝" w:hAnsi="Century" w:cs="Times New Roman"/>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0" w:unhideWhenUsed="0" w:qFormat="1"/>
    <w:lsdException w:name="Default Paragraph Font" w:uiPriority="1"/>
    <w:lsdException w:name="Subtitle" w:semiHidden="0" w:uiPriority="0" w:unhideWhenUsed="0" w:qFormat="1"/>
    <w:lsdException w:name="Strong" w:semiHidden="0" w:uiPriority="0"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93ADB"/>
    <w:pPr>
      <w:widowControl w:val="0"/>
      <w:jc w:val="both"/>
    </w:pPr>
    <w:rPr>
      <w:kern w:val="2"/>
      <w:sz w:val="21"/>
      <w:szCs w:val="24"/>
    </w:rPr>
  </w:style>
  <w:style w:type="paragraph" w:styleId="1">
    <w:name w:val="heading 1"/>
    <w:basedOn w:val="a"/>
    <w:next w:val="a"/>
    <w:link w:val="10"/>
    <w:qFormat/>
    <w:rsid w:val="00A93ADB"/>
    <w:pPr>
      <w:keepNext/>
      <w:outlineLvl w:val="0"/>
    </w:pPr>
    <w:rPr>
      <w:rFonts w:ascii="Arial" w:eastAsia="ＭＳ ゴシック" w:hAnsi="Arial"/>
      <w:sz w:val="24"/>
    </w:rPr>
  </w:style>
  <w:style w:type="paragraph" w:styleId="2">
    <w:name w:val="heading 2"/>
    <w:basedOn w:val="a"/>
    <w:next w:val="a"/>
    <w:link w:val="20"/>
    <w:qFormat/>
    <w:rsid w:val="00A93ADB"/>
    <w:pPr>
      <w:keepNext/>
      <w:outlineLvl w:val="1"/>
    </w:pPr>
    <w:rPr>
      <w:rFonts w:ascii="Arial" w:eastAsia="ＭＳ ゴシック" w:hAnsi="Arial"/>
    </w:rPr>
  </w:style>
  <w:style w:type="paragraph" w:styleId="3">
    <w:name w:val="heading 3"/>
    <w:basedOn w:val="a"/>
    <w:next w:val="a"/>
    <w:link w:val="30"/>
    <w:qFormat/>
    <w:rsid w:val="00A93ADB"/>
    <w:pPr>
      <w:keepNext/>
      <w:ind w:leftChars="400" w:left="400"/>
      <w:outlineLvl w:val="2"/>
    </w:pPr>
    <w:rPr>
      <w:rFonts w:ascii="Arial" w:eastAsia="ＭＳ ゴシック" w:hAnsi="Arial"/>
    </w:rPr>
  </w:style>
  <w:style w:type="paragraph" w:styleId="4">
    <w:name w:val="heading 4"/>
    <w:basedOn w:val="a"/>
    <w:next w:val="a"/>
    <w:link w:val="40"/>
    <w:qFormat/>
    <w:rsid w:val="00A93ADB"/>
    <w:pPr>
      <w:keepNext/>
      <w:tabs>
        <w:tab w:val="num" w:pos="1701"/>
      </w:tabs>
      <w:ind w:left="1701" w:hanging="425"/>
      <w:outlineLvl w:val="3"/>
    </w:pPr>
    <w:rPr>
      <w:b/>
      <w:bCs/>
    </w:rPr>
  </w:style>
  <w:style w:type="paragraph" w:styleId="5">
    <w:name w:val="heading 5"/>
    <w:basedOn w:val="a"/>
    <w:next w:val="a"/>
    <w:link w:val="50"/>
    <w:qFormat/>
    <w:rsid w:val="00A93ADB"/>
    <w:pPr>
      <w:keepNext/>
      <w:ind w:left="2126" w:hanging="425"/>
      <w:outlineLvl w:val="4"/>
    </w:pPr>
    <w:rPr>
      <w:rFonts w:ascii="Arial" w:eastAsia="ＭＳ ゴシック" w:hAnsi="Arial"/>
    </w:rPr>
  </w:style>
  <w:style w:type="paragraph" w:styleId="6">
    <w:name w:val="heading 6"/>
    <w:basedOn w:val="a"/>
    <w:next w:val="a"/>
    <w:link w:val="60"/>
    <w:qFormat/>
    <w:rsid w:val="00A93ADB"/>
    <w:pPr>
      <w:keepNext/>
      <w:ind w:left="2551" w:hanging="425"/>
      <w:outlineLvl w:val="5"/>
    </w:pPr>
    <w:rPr>
      <w:b/>
      <w:bCs/>
    </w:rPr>
  </w:style>
  <w:style w:type="paragraph" w:styleId="7">
    <w:name w:val="heading 7"/>
    <w:basedOn w:val="a"/>
    <w:next w:val="a"/>
    <w:link w:val="70"/>
    <w:qFormat/>
    <w:rsid w:val="00A93ADB"/>
    <w:pPr>
      <w:keepNext/>
      <w:ind w:left="2976" w:hanging="425"/>
      <w:outlineLvl w:val="6"/>
    </w:pPr>
  </w:style>
  <w:style w:type="paragraph" w:styleId="8">
    <w:name w:val="heading 8"/>
    <w:basedOn w:val="a"/>
    <w:next w:val="a"/>
    <w:link w:val="80"/>
    <w:qFormat/>
    <w:rsid w:val="00A93ADB"/>
    <w:pPr>
      <w:keepNext/>
      <w:ind w:left="3402" w:hanging="426"/>
      <w:outlineLvl w:val="7"/>
    </w:pPr>
  </w:style>
  <w:style w:type="paragraph" w:styleId="9">
    <w:name w:val="heading 9"/>
    <w:basedOn w:val="a"/>
    <w:next w:val="a"/>
    <w:link w:val="90"/>
    <w:qFormat/>
    <w:rsid w:val="00A93ADB"/>
    <w:pPr>
      <w:keepNext/>
      <w:ind w:left="3827" w:hanging="425"/>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rsid w:val="00744187"/>
    <w:rPr>
      <w:rFonts w:ascii="Arial" w:eastAsia="ＭＳ ゴシック" w:hAnsi="Arial"/>
      <w:kern w:val="2"/>
      <w:sz w:val="24"/>
      <w:szCs w:val="24"/>
    </w:rPr>
  </w:style>
  <w:style w:type="character" w:customStyle="1" w:styleId="20">
    <w:name w:val="見出し 2 (文字)"/>
    <w:basedOn w:val="a0"/>
    <w:link w:val="2"/>
    <w:rsid w:val="00744187"/>
    <w:rPr>
      <w:rFonts w:ascii="Arial" w:eastAsia="ＭＳ ゴシック" w:hAnsi="Arial"/>
      <w:kern w:val="2"/>
      <w:sz w:val="21"/>
      <w:szCs w:val="24"/>
    </w:rPr>
  </w:style>
  <w:style w:type="character" w:customStyle="1" w:styleId="30">
    <w:name w:val="見出し 3 (文字)"/>
    <w:basedOn w:val="a0"/>
    <w:link w:val="3"/>
    <w:rsid w:val="00744187"/>
    <w:rPr>
      <w:rFonts w:ascii="Arial" w:eastAsia="ＭＳ ゴシック" w:hAnsi="Arial"/>
      <w:kern w:val="2"/>
      <w:sz w:val="21"/>
      <w:szCs w:val="24"/>
    </w:rPr>
  </w:style>
  <w:style w:type="character" w:customStyle="1" w:styleId="40">
    <w:name w:val="見出し 4 (文字)"/>
    <w:basedOn w:val="a0"/>
    <w:link w:val="4"/>
    <w:rsid w:val="00744187"/>
    <w:rPr>
      <w:b/>
      <w:bCs/>
      <w:kern w:val="2"/>
      <w:sz w:val="21"/>
      <w:szCs w:val="24"/>
    </w:rPr>
  </w:style>
  <w:style w:type="paragraph" w:styleId="a3">
    <w:name w:val="Title"/>
    <w:basedOn w:val="a"/>
    <w:link w:val="a4"/>
    <w:qFormat/>
    <w:rsid w:val="00744187"/>
    <w:pPr>
      <w:spacing w:before="240" w:after="120"/>
      <w:jc w:val="center"/>
      <w:outlineLvl w:val="0"/>
    </w:pPr>
    <w:rPr>
      <w:rFonts w:asciiTheme="majorHAnsi" w:eastAsia="ＭＳ ゴシック" w:hAnsiTheme="majorHAnsi" w:cstheme="majorBidi"/>
      <w:sz w:val="32"/>
      <w:szCs w:val="32"/>
    </w:rPr>
  </w:style>
  <w:style w:type="character" w:customStyle="1" w:styleId="a4">
    <w:name w:val="表題 (文字)"/>
    <w:basedOn w:val="a0"/>
    <w:link w:val="a3"/>
    <w:rsid w:val="00744187"/>
    <w:rPr>
      <w:rFonts w:asciiTheme="majorHAnsi" w:eastAsia="ＭＳ ゴシック" w:hAnsiTheme="majorHAnsi" w:cstheme="majorBidi"/>
      <w:kern w:val="2"/>
      <w:sz w:val="32"/>
      <w:szCs w:val="32"/>
    </w:rPr>
  </w:style>
  <w:style w:type="paragraph" w:customStyle="1" w:styleId="LPG">
    <w:name w:val="LPG本文"/>
    <w:basedOn w:val="a"/>
    <w:link w:val="LPG0"/>
    <w:rsid w:val="00744187"/>
  </w:style>
  <w:style w:type="character" w:customStyle="1" w:styleId="LPG0">
    <w:name w:val="LPG本文 (文字)"/>
    <w:basedOn w:val="a0"/>
    <w:link w:val="LPG"/>
    <w:rsid w:val="00744187"/>
    <w:rPr>
      <w:rFonts w:ascii="Comic Sans MS" w:eastAsia="HG丸ｺﾞｼｯｸM-PRO" w:hAnsi="Comic Sans MS"/>
      <w:kern w:val="2"/>
      <w:szCs w:val="24"/>
    </w:rPr>
  </w:style>
  <w:style w:type="paragraph" w:customStyle="1" w:styleId="LPG1">
    <w:name w:val="LPG見出し"/>
    <w:basedOn w:val="a"/>
    <w:rsid w:val="00744187"/>
    <w:pPr>
      <w:keepNext/>
      <w:outlineLvl w:val="1"/>
    </w:pPr>
    <w:rPr>
      <w:b/>
      <w:sz w:val="22"/>
      <w:szCs w:val="22"/>
    </w:rPr>
  </w:style>
  <w:style w:type="paragraph" w:customStyle="1" w:styleId="LPG2">
    <w:name w:val="LPG小見出し"/>
    <w:basedOn w:val="a"/>
    <w:rsid w:val="00744187"/>
    <w:pPr>
      <w:keepNext/>
      <w:outlineLvl w:val="2"/>
    </w:pPr>
    <w:rPr>
      <w:b/>
      <w:sz w:val="22"/>
      <w:szCs w:val="22"/>
    </w:rPr>
  </w:style>
  <w:style w:type="paragraph" w:customStyle="1" w:styleId="LPG3">
    <w:name w:val="LPG小見出し３"/>
    <w:basedOn w:val="a"/>
    <w:link w:val="LPG4"/>
    <w:rsid w:val="004D483B"/>
    <w:pPr>
      <w:keepNext/>
      <w:outlineLvl w:val="2"/>
    </w:pPr>
    <w:rPr>
      <w:b/>
      <w:sz w:val="22"/>
      <w:szCs w:val="22"/>
    </w:rPr>
  </w:style>
  <w:style w:type="character" w:customStyle="1" w:styleId="LPG4">
    <w:name w:val="LPG小見出し３ (文字)"/>
    <w:basedOn w:val="a0"/>
    <w:link w:val="LPG3"/>
    <w:rsid w:val="00744187"/>
    <w:rPr>
      <w:rFonts w:ascii="Comic Sans MS" w:eastAsia="HG丸ｺﾞｼｯｸM-PRO" w:hAnsi="Comic Sans MS"/>
      <w:b/>
      <w:kern w:val="2"/>
      <w:sz w:val="22"/>
      <w:szCs w:val="22"/>
    </w:rPr>
  </w:style>
  <w:style w:type="paragraph" w:customStyle="1" w:styleId="LPGText1">
    <w:name w:val="LPG―Text:小見出し1"/>
    <w:basedOn w:val="3"/>
    <w:link w:val="LPGText10"/>
    <w:rsid w:val="004D483B"/>
    <w:pPr>
      <w:numPr>
        <w:ilvl w:val="2"/>
        <w:numId w:val="7"/>
      </w:numPr>
    </w:pPr>
  </w:style>
  <w:style w:type="character" w:customStyle="1" w:styleId="LPGText10">
    <w:name w:val="LPG―Text:小見出し1 (文字)"/>
    <w:basedOn w:val="30"/>
    <w:link w:val="LPGText1"/>
    <w:rsid w:val="004D483B"/>
    <w:rPr>
      <w:rFonts w:ascii="Arial" w:eastAsia="ＭＳ ゴシック" w:hAnsi="Arial"/>
      <w:b/>
      <w:kern w:val="2"/>
      <w:sz w:val="21"/>
      <w:szCs w:val="24"/>
    </w:rPr>
  </w:style>
  <w:style w:type="character" w:customStyle="1" w:styleId="50">
    <w:name w:val="見出し 5 (文字)"/>
    <w:basedOn w:val="a0"/>
    <w:link w:val="5"/>
    <w:rsid w:val="00A93ADB"/>
    <w:rPr>
      <w:rFonts w:ascii="Arial" w:eastAsia="ＭＳ ゴシック" w:hAnsi="Arial"/>
      <w:kern w:val="2"/>
      <w:sz w:val="21"/>
      <w:szCs w:val="24"/>
    </w:rPr>
  </w:style>
  <w:style w:type="character" w:customStyle="1" w:styleId="60">
    <w:name w:val="見出し 6 (文字)"/>
    <w:basedOn w:val="a0"/>
    <w:link w:val="6"/>
    <w:rsid w:val="00A93ADB"/>
    <w:rPr>
      <w:b/>
      <w:bCs/>
      <w:kern w:val="2"/>
      <w:sz w:val="21"/>
      <w:szCs w:val="24"/>
    </w:rPr>
  </w:style>
  <w:style w:type="character" w:customStyle="1" w:styleId="70">
    <w:name w:val="見出し 7 (文字)"/>
    <w:basedOn w:val="a0"/>
    <w:link w:val="7"/>
    <w:rsid w:val="00A93ADB"/>
    <w:rPr>
      <w:kern w:val="2"/>
      <w:sz w:val="21"/>
      <w:szCs w:val="24"/>
    </w:rPr>
  </w:style>
  <w:style w:type="character" w:customStyle="1" w:styleId="80">
    <w:name w:val="見出し 8 (文字)"/>
    <w:basedOn w:val="a0"/>
    <w:link w:val="8"/>
    <w:rsid w:val="00A93ADB"/>
    <w:rPr>
      <w:kern w:val="2"/>
      <w:sz w:val="21"/>
      <w:szCs w:val="24"/>
    </w:rPr>
  </w:style>
  <w:style w:type="character" w:customStyle="1" w:styleId="90">
    <w:name w:val="見出し 9 (文字)"/>
    <w:basedOn w:val="a0"/>
    <w:link w:val="9"/>
    <w:rsid w:val="00A93ADB"/>
    <w:rPr>
      <w:kern w:val="2"/>
      <w:sz w:val="21"/>
      <w:szCs w:val="24"/>
    </w:rPr>
  </w:style>
  <w:style w:type="paragraph" w:styleId="a5">
    <w:name w:val="Note Heading"/>
    <w:basedOn w:val="a"/>
    <w:next w:val="a"/>
    <w:link w:val="a6"/>
    <w:uiPriority w:val="99"/>
    <w:unhideWhenUsed/>
    <w:rsid w:val="008344EC"/>
    <w:pPr>
      <w:jc w:val="center"/>
    </w:pPr>
  </w:style>
  <w:style w:type="character" w:customStyle="1" w:styleId="a6">
    <w:name w:val="記 (文字)"/>
    <w:basedOn w:val="a0"/>
    <w:link w:val="a5"/>
    <w:uiPriority w:val="99"/>
    <w:rsid w:val="008344EC"/>
    <w:rPr>
      <w:kern w:val="2"/>
      <w:sz w:val="21"/>
      <w:szCs w:val="24"/>
    </w:rPr>
  </w:style>
  <w:style w:type="paragraph" w:styleId="a7">
    <w:name w:val="Closing"/>
    <w:basedOn w:val="a"/>
    <w:link w:val="a8"/>
    <w:uiPriority w:val="99"/>
    <w:unhideWhenUsed/>
    <w:rsid w:val="008344EC"/>
    <w:pPr>
      <w:jc w:val="right"/>
    </w:pPr>
  </w:style>
  <w:style w:type="character" w:customStyle="1" w:styleId="a8">
    <w:name w:val="結語 (文字)"/>
    <w:basedOn w:val="a0"/>
    <w:link w:val="a7"/>
    <w:uiPriority w:val="99"/>
    <w:rsid w:val="008344EC"/>
    <w:rPr>
      <w:kern w:val="2"/>
      <w:sz w:val="21"/>
      <w:szCs w:val="24"/>
    </w:rPr>
  </w:style>
  <w:style w:type="paragraph" w:styleId="a9">
    <w:name w:val="List Paragraph"/>
    <w:basedOn w:val="a"/>
    <w:uiPriority w:val="34"/>
    <w:qFormat/>
    <w:rsid w:val="008344EC"/>
    <w:pPr>
      <w:ind w:leftChars="400" w:left="840"/>
    </w:pPr>
  </w:style>
  <w:style w:type="paragraph" w:styleId="aa">
    <w:name w:val="Date"/>
    <w:basedOn w:val="a"/>
    <w:next w:val="a"/>
    <w:link w:val="ab"/>
    <w:uiPriority w:val="99"/>
    <w:semiHidden/>
    <w:unhideWhenUsed/>
    <w:rsid w:val="008344EC"/>
  </w:style>
  <w:style w:type="character" w:customStyle="1" w:styleId="ab">
    <w:name w:val="日付 (文字)"/>
    <w:basedOn w:val="a0"/>
    <w:link w:val="aa"/>
    <w:uiPriority w:val="99"/>
    <w:semiHidden/>
    <w:rsid w:val="008344EC"/>
    <w:rPr>
      <w:kern w:val="2"/>
      <w:sz w:val="21"/>
      <w:szCs w:val="24"/>
    </w:rPr>
  </w:style>
  <w:style w:type="paragraph" w:styleId="ac">
    <w:name w:val="Plain Text"/>
    <w:basedOn w:val="a"/>
    <w:link w:val="ad"/>
    <w:uiPriority w:val="99"/>
    <w:semiHidden/>
    <w:unhideWhenUsed/>
    <w:rsid w:val="00304371"/>
    <w:pPr>
      <w:jc w:val="left"/>
    </w:pPr>
    <w:rPr>
      <w:rFonts w:ascii="ＭＳ ゴシック" w:eastAsia="ＭＳ ゴシック" w:hAnsi="Courier New" w:cs="Courier New"/>
      <w:sz w:val="20"/>
      <w:szCs w:val="21"/>
    </w:rPr>
  </w:style>
  <w:style w:type="character" w:customStyle="1" w:styleId="ad">
    <w:name w:val="書式なし (文字)"/>
    <w:basedOn w:val="a0"/>
    <w:link w:val="ac"/>
    <w:uiPriority w:val="99"/>
    <w:semiHidden/>
    <w:rsid w:val="00304371"/>
    <w:rPr>
      <w:rFonts w:ascii="ＭＳ ゴシック" w:eastAsia="ＭＳ ゴシック" w:hAnsi="Courier New" w:cs="Courier New"/>
      <w:kern w:val="2"/>
      <w:szCs w:val="21"/>
    </w:rPr>
  </w:style>
  <w:style w:type="paragraph" w:styleId="ae">
    <w:name w:val="header"/>
    <w:basedOn w:val="a"/>
    <w:link w:val="af"/>
    <w:uiPriority w:val="99"/>
    <w:unhideWhenUsed/>
    <w:rsid w:val="007F4B34"/>
    <w:pPr>
      <w:tabs>
        <w:tab w:val="center" w:pos="4252"/>
        <w:tab w:val="right" w:pos="8504"/>
      </w:tabs>
      <w:snapToGrid w:val="0"/>
    </w:pPr>
  </w:style>
  <w:style w:type="character" w:customStyle="1" w:styleId="af">
    <w:name w:val="ヘッダー (文字)"/>
    <w:basedOn w:val="a0"/>
    <w:link w:val="ae"/>
    <w:uiPriority w:val="99"/>
    <w:rsid w:val="007F4B34"/>
    <w:rPr>
      <w:kern w:val="2"/>
      <w:sz w:val="21"/>
      <w:szCs w:val="24"/>
    </w:rPr>
  </w:style>
  <w:style w:type="paragraph" w:styleId="af0">
    <w:name w:val="footer"/>
    <w:basedOn w:val="a"/>
    <w:link w:val="af1"/>
    <w:uiPriority w:val="99"/>
    <w:unhideWhenUsed/>
    <w:rsid w:val="007F4B34"/>
    <w:pPr>
      <w:tabs>
        <w:tab w:val="center" w:pos="4252"/>
        <w:tab w:val="right" w:pos="8504"/>
      </w:tabs>
      <w:snapToGrid w:val="0"/>
    </w:pPr>
  </w:style>
  <w:style w:type="character" w:customStyle="1" w:styleId="af1">
    <w:name w:val="フッター (文字)"/>
    <w:basedOn w:val="a0"/>
    <w:link w:val="af0"/>
    <w:uiPriority w:val="99"/>
    <w:rsid w:val="007F4B34"/>
    <w:rPr>
      <w:kern w:val="2"/>
      <w:sz w:val="21"/>
      <w:szCs w:val="24"/>
    </w:rPr>
  </w:style>
  <w:style w:type="paragraph" w:styleId="af2">
    <w:name w:val="Balloon Text"/>
    <w:basedOn w:val="a"/>
    <w:link w:val="af3"/>
    <w:uiPriority w:val="99"/>
    <w:semiHidden/>
    <w:unhideWhenUsed/>
    <w:rsid w:val="00A61DFE"/>
    <w:rPr>
      <w:rFonts w:asciiTheme="majorHAnsi" w:eastAsiaTheme="majorEastAsia" w:hAnsiTheme="majorHAnsi" w:cstheme="majorBidi"/>
      <w:sz w:val="18"/>
      <w:szCs w:val="18"/>
    </w:rPr>
  </w:style>
  <w:style w:type="character" w:customStyle="1" w:styleId="af3">
    <w:name w:val="吹き出し (文字)"/>
    <w:basedOn w:val="a0"/>
    <w:link w:val="af2"/>
    <w:uiPriority w:val="99"/>
    <w:semiHidden/>
    <w:rsid w:val="00A61DFE"/>
    <w:rPr>
      <w:rFonts w:asciiTheme="majorHAnsi" w:eastAsiaTheme="majorEastAsia" w:hAnsiTheme="majorHAnsi" w:cstheme="maj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759937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B850B1A-0848-4B26-8AF7-7341C92C48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856</Words>
  <Characters>4885</Characters>
  <Application>Microsoft Office Word</Application>
  <DocSecurity>0</DocSecurity>
  <Lines>40</Lines>
  <Paragraphs>11</Paragraphs>
  <ScaleCrop>false</ScaleCrop>
  <HeadingPairs>
    <vt:vector size="2" baseType="variant">
      <vt:variant>
        <vt:lpstr>タイトル</vt:lpstr>
      </vt:variant>
      <vt:variant>
        <vt:i4>1</vt:i4>
      </vt:variant>
    </vt:vector>
  </HeadingPairs>
  <TitlesOfParts>
    <vt:vector size="1" baseType="lpstr">
      <vt:lpstr/>
    </vt:vector>
  </TitlesOfParts>
  <Company>St.Luke's College of Nursing</Company>
  <LinksUpToDate>false</LinksUpToDate>
  <CharactersWithSpaces>5730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kunikos</dc:creator>
  <cp:lastModifiedBy>fujisawa</cp:lastModifiedBy>
  <cp:revision>2</cp:revision>
  <cp:lastPrinted>2015-04-19T23:55:00Z</cp:lastPrinted>
  <dcterms:created xsi:type="dcterms:W3CDTF">2015-04-20T01:33:00Z</dcterms:created>
  <dcterms:modified xsi:type="dcterms:W3CDTF">2015-04-20T01:33:00Z</dcterms:modified>
</cp:coreProperties>
</file>